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011C73B5"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4B0843">
        <w:rPr>
          <w:rFonts w:ascii="Times New Roman" w:hAnsi="Times New Roman" w:cs="Times New Roman"/>
          <w:b w:val="0"/>
          <w:color w:val="auto"/>
          <w:sz w:val="24"/>
          <w:szCs w:val="24"/>
        </w:rPr>
        <w:t>2</w:t>
      </w:r>
      <w:r w:rsidR="00B83318" w:rsidRPr="00210FEE">
        <w:rPr>
          <w:rFonts w:ascii="Times New Roman" w:hAnsi="Times New Roman" w:cs="Times New Roman"/>
          <w:b w:val="0"/>
          <w:color w:val="auto"/>
          <w:sz w:val="24"/>
          <w:szCs w:val="24"/>
        </w:rPr>
        <w:t>1</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8470E6">
        <w:rPr>
          <w:rFonts w:ascii="Times New Roman" w:hAnsi="Times New Roman" w:cs="Times New Roman"/>
          <w:b w:val="0"/>
          <w:color w:val="auto"/>
          <w:sz w:val="24"/>
          <w:szCs w:val="24"/>
          <w:shd w:val="clear" w:color="auto" w:fill="FFFFFF" w:themeFill="background1"/>
        </w:rPr>
        <w:t>1</w:t>
      </w:r>
      <w:r w:rsidR="004B084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2A7794">
        <w:rPr>
          <w:rFonts w:ascii="Times New Roman" w:hAnsi="Times New Roman" w:cs="Times New Roman"/>
          <w:b w:val="0"/>
          <w:color w:val="auto"/>
          <w:sz w:val="24"/>
          <w:szCs w:val="24"/>
          <w:shd w:val="clear" w:color="auto" w:fill="FFFFFF" w:themeFill="background1"/>
        </w:rPr>
        <w:t>6</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2E6AE325"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E307C3">
        <w:rPr>
          <w:sz w:val="24"/>
          <w:szCs w:val="24"/>
        </w:rPr>
        <w:t>изме</w:t>
      </w:r>
      <w:r w:rsidR="00727220">
        <w:rPr>
          <w:sz w:val="24"/>
          <w:szCs w:val="24"/>
        </w:rPr>
        <w:t>нений</w:t>
      </w:r>
      <w:r w:rsidR="003842B0">
        <w:rPr>
          <w:sz w:val="24"/>
          <w:szCs w:val="24"/>
        </w:rPr>
        <w:t xml:space="preserve"> и 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B084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50550A" w:rsidRPr="00DF25A3" w14:paraId="5AD074EF" w14:textId="77777777" w:rsidTr="00061B10">
        <w:trPr>
          <w:trHeight w:val="348"/>
          <w:jc w:val="center"/>
        </w:trPr>
        <w:tc>
          <w:tcPr>
            <w:tcW w:w="562" w:type="dxa"/>
            <w:shd w:val="clear" w:color="auto" w:fill="auto"/>
            <w:vAlign w:val="center"/>
          </w:tcPr>
          <w:p w14:paraId="259FB330" w14:textId="77777777" w:rsidR="0050550A" w:rsidRPr="00DF25A3" w:rsidRDefault="0050550A" w:rsidP="0050550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AA9F919" w14:textId="2C153358" w:rsidR="0050550A" w:rsidRPr="003C41F4" w:rsidRDefault="0050550A" w:rsidP="0050550A">
            <w:pPr>
              <w:spacing w:line="0" w:lineRule="atLeast"/>
              <w:jc w:val="center"/>
              <w:rPr>
                <w:sz w:val="18"/>
                <w:szCs w:val="18"/>
              </w:rPr>
            </w:pPr>
            <w:r w:rsidRPr="00AE7821">
              <w:rPr>
                <w:rFonts w:ascii="Times New Roman" w:hAnsi="Times New Roman"/>
                <w:sz w:val="18"/>
                <w:szCs w:val="18"/>
              </w:rPr>
              <w:t>4</w:t>
            </w:r>
            <w:r>
              <w:rPr>
                <w:rFonts w:ascii="Times New Roman" w:hAnsi="Times New Roman"/>
                <w:sz w:val="18"/>
                <w:szCs w:val="18"/>
              </w:rPr>
              <w:t>2</w:t>
            </w:r>
            <w:r w:rsidRPr="00AE7821">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C62AEB" w14:textId="55268CD5" w:rsidR="0050550A" w:rsidRPr="003C41F4" w:rsidRDefault="00FC5D8B" w:rsidP="0050550A">
            <w:pPr>
              <w:spacing w:line="240" w:lineRule="auto"/>
              <w:jc w:val="center"/>
              <w:rPr>
                <w:sz w:val="18"/>
                <w:szCs w:val="18"/>
              </w:rPr>
            </w:pPr>
            <w:r w:rsidRPr="00FC5D8B">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695681" w14:textId="2109A976" w:rsidR="0050550A" w:rsidRPr="003C41F4" w:rsidRDefault="0050550A" w:rsidP="0050550A">
            <w:pPr>
              <w:spacing w:line="0" w:lineRule="atLeast"/>
              <w:ind w:right="52"/>
              <w:contextualSpacing/>
              <w:jc w:val="left"/>
              <w:rPr>
                <w:sz w:val="18"/>
                <w:szCs w:val="18"/>
              </w:rPr>
            </w:pPr>
            <w:r w:rsidRPr="00AE7821">
              <w:rPr>
                <w:bCs/>
                <w:iCs/>
                <w:sz w:val="18"/>
                <w:szCs w:val="18"/>
              </w:rPr>
              <w:t xml:space="preserve">Выполнение </w:t>
            </w:r>
            <w:r w:rsidRPr="00411285">
              <w:rPr>
                <w:bCs/>
                <w:iCs/>
                <w:sz w:val="18"/>
                <w:szCs w:val="18"/>
              </w:rPr>
              <w:t>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288A9A" w14:textId="0AB6CC97" w:rsidR="0050550A" w:rsidRPr="003C41F4" w:rsidRDefault="0050550A" w:rsidP="0050550A">
            <w:pPr>
              <w:spacing w:line="0" w:lineRule="atLeast"/>
              <w:jc w:val="left"/>
              <w:rPr>
                <w:sz w:val="18"/>
                <w:szCs w:val="18"/>
              </w:rPr>
            </w:pPr>
            <w:r w:rsidRPr="00411285">
              <w:rPr>
                <w:sz w:val="18"/>
                <w:szCs w:val="18"/>
              </w:rPr>
              <w:t>Членство в СРО в области инженерных изысканий, архитектурно-строительного проектирования,</w:t>
            </w:r>
            <w:r w:rsidRPr="00411285">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F39C" w14:textId="21D38397" w:rsidR="0050550A" w:rsidRPr="003C41F4" w:rsidRDefault="0050550A" w:rsidP="0050550A">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39451" w14:textId="4A6BFD50" w:rsidR="0050550A" w:rsidRPr="003C41F4" w:rsidRDefault="0050550A" w:rsidP="0050550A">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DCFF3" w14:textId="2BE1CE84" w:rsidR="0050550A" w:rsidRPr="003C41F4" w:rsidRDefault="0050550A" w:rsidP="0050550A">
            <w:pPr>
              <w:spacing w:line="0" w:lineRule="atLeast"/>
              <w:jc w:val="center"/>
              <w:rPr>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ADF8606" w14:textId="10BC5960" w:rsidR="0050550A" w:rsidRPr="003C41F4" w:rsidRDefault="0050550A" w:rsidP="0050550A">
            <w:pPr>
              <w:spacing w:line="0" w:lineRule="atLeast"/>
              <w:jc w:val="center"/>
              <w:rPr>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C2591D5" w14:textId="24BD6CED" w:rsidR="0050550A" w:rsidRPr="001B4DF1" w:rsidRDefault="0050550A" w:rsidP="0050550A">
            <w:pPr>
              <w:spacing w:line="240" w:lineRule="auto"/>
              <w:jc w:val="center"/>
              <w:rPr>
                <w:rFonts w:ascii="Times New Roman" w:hAnsi="Times New Roman"/>
                <w:sz w:val="18"/>
                <w:szCs w:val="18"/>
              </w:rPr>
            </w:pPr>
            <w:r w:rsidRPr="00F35539">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889BE" w14:textId="12088AA8" w:rsidR="0050550A" w:rsidRDefault="0050550A" w:rsidP="0050550A">
            <w:pPr>
              <w:spacing w:line="0" w:lineRule="atLeast"/>
              <w:jc w:val="center"/>
              <w:rPr>
                <w:sz w:val="18"/>
                <w:szCs w:val="18"/>
              </w:rPr>
            </w:pPr>
            <w:r w:rsidRPr="00C8515C">
              <w:rPr>
                <w:rFonts w:ascii="Times New Roman" w:hAnsi="Times New Roman"/>
                <w:sz w:val="18"/>
                <w:szCs w:val="18"/>
              </w:rPr>
              <w:t>1</w:t>
            </w:r>
            <w:r>
              <w:rPr>
                <w:rFonts w:ascii="Times New Roman" w:hAnsi="Times New Roman"/>
                <w:sz w:val="18"/>
                <w:szCs w:val="18"/>
              </w:rPr>
              <w:t>9</w:t>
            </w:r>
            <w:r w:rsidRPr="00C8515C">
              <w:rPr>
                <w:rFonts w:ascii="Times New Roman" w:hAnsi="Times New Roman"/>
                <w:sz w:val="18"/>
                <w:szCs w:val="18"/>
              </w:rPr>
              <w:t> </w:t>
            </w:r>
            <w:r>
              <w:rPr>
                <w:rFonts w:ascii="Times New Roman" w:hAnsi="Times New Roman"/>
                <w:sz w:val="18"/>
                <w:szCs w:val="18"/>
              </w:rPr>
              <w:t>800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F83D" w14:textId="77777777" w:rsidR="0050550A" w:rsidRPr="0028133A" w:rsidRDefault="0050550A" w:rsidP="0050550A">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7A9377B" w14:textId="022F389F" w:rsidR="0050550A" w:rsidRDefault="0050550A" w:rsidP="0050550A">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9BD3FF" w14:textId="77777777" w:rsidR="0050550A" w:rsidRPr="00C8515C" w:rsidRDefault="0050550A" w:rsidP="0050550A">
            <w:pPr>
              <w:spacing w:line="240" w:lineRule="auto"/>
              <w:ind w:left="57" w:right="57"/>
              <w:jc w:val="center"/>
              <w:rPr>
                <w:rFonts w:ascii="Times New Roman" w:hAnsi="Times New Roman"/>
                <w:sz w:val="18"/>
                <w:szCs w:val="18"/>
              </w:rPr>
            </w:pPr>
            <w:r>
              <w:rPr>
                <w:rFonts w:ascii="Times New Roman" w:hAnsi="Times New Roman"/>
                <w:sz w:val="18"/>
                <w:szCs w:val="18"/>
              </w:rPr>
              <w:t>Октя</w:t>
            </w:r>
            <w:r w:rsidRPr="00C8515C">
              <w:rPr>
                <w:rFonts w:ascii="Times New Roman" w:hAnsi="Times New Roman"/>
                <w:sz w:val="18"/>
                <w:szCs w:val="18"/>
              </w:rPr>
              <w:t>брь</w:t>
            </w:r>
          </w:p>
          <w:p w14:paraId="31C25475" w14:textId="3D20CC3C" w:rsidR="0050550A" w:rsidRPr="003C41F4" w:rsidRDefault="0050550A" w:rsidP="0050550A">
            <w:pPr>
              <w:spacing w:line="240" w:lineRule="auto"/>
              <w:ind w:left="57" w:right="57"/>
              <w:jc w:val="center"/>
              <w:rPr>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EE034" w14:textId="2E47E82C" w:rsidR="0050550A" w:rsidRPr="003C41F4" w:rsidRDefault="0050550A"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5BDA3F" w14:textId="17A2B9AD" w:rsidR="0050550A" w:rsidRPr="003C41F4" w:rsidRDefault="0050550A" w:rsidP="0050550A">
            <w:pPr>
              <w:spacing w:line="0" w:lineRule="atLeast"/>
              <w:jc w:val="center"/>
              <w:rPr>
                <w:sz w:val="18"/>
                <w:szCs w:val="18"/>
              </w:rPr>
            </w:pPr>
            <w:r>
              <w:rPr>
                <w:rFonts w:ascii="Times New Roman" w:hAnsi="Times New Roman"/>
                <w:sz w:val="19"/>
                <w:szCs w:val="19"/>
                <w:lang w:eastAsia="en-US"/>
              </w:rPr>
              <w:t>Нет</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7A4793C7" w:rsidR="00686DD5" w:rsidRPr="003853BF" w:rsidRDefault="00686DD5" w:rsidP="00686DD5">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061B10" w:rsidRPr="00DF25A3" w14:paraId="2DA17163" w14:textId="77777777" w:rsidTr="00061B10">
        <w:trPr>
          <w:trHeight w:val="348"/>
          <w:jc w:val="center"/>
        </w:trPr>
        <w:tc>
          <w:tcPr>
            <w:tcW w:w="562" w:type="dxa"/>
            <w:shd w:val="clear" w:color="auto" w:fill="auto"/>
            <w:vAlign w:val="center"/>
          </w:tcPr>
          <w:p w14:paraId="0C3B0038"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3E787999" w:rsidR="00061B10" w:rsidRPr="00061B10" w:rsidRDefault="00061B10" w:rsidP="00061B10">
            <w:pPr>
              <w:spacing w:line="0" w:lineRule="atLeast"/>
              <w:jc w:val="center"/>
              <w:rPr>
                <w:sz w:val="18"/>
                <w:szCs w:val="18"/>
              </w:rPr>
            </w:pPr>
            <w:r w:rsidRPr="00061B1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2EDDC4F7" w:rsidR="00061B10" w:rsidRPr="00061B10" w:rsidRDefault="00061B10" w:rsidP="00061B10">
            <w:pPr>
              <w:spacing w:line="240" w:lineRule="auto"/>
              <w:jc w:val="center"/>
              <w:rPr>
                <w:sz w:val="18"/>
                <w:szCs w:val="18"/>
              </w:rPr>
            </w:pPr>
            <w:r w:rsidRPr="00061B1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0CD9FE2B" w:rsidR="00061B10" w:rsidRPr="00061B10" w:rsidRDefault="00061B10" w:rsidP="00061B10">
            <w:pPr>
              <w:spacing w:line="0" w:lineRule="atLeast"/>
              <w:ind w:right="52"/>
              <w:contextualSpacing/>
              <w:jc w:val="left"/>
              <w:rPr>
                <w:sz w:val="18"/>
                <w:szCs w:val="18"/>
              </w:rPr>
            </w:pPr>
            <w:r w:rsidRPr="00061B10">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0F35AC3A" w:rsidR="00061B10" w:rsidRPr="00061B10" w:rsidRDefault="00061B10" w:rsidP="008167D7">
            <w:pPr>
              <w:spacing w:line="0" w:lineRule="atLeast"/>
              <w:rPr>
                <w:sz w:val="18"/>
                <w:szCs w:val="18"/>
              </w:rPr>
            </w:pPr>
            <w:r w:rsidRPr="00061B10">
              <w:rPr>
                <w:sz w:val="18"/>
                <w:szCs w:val="18"/>
              </w:rPr>
              <w:t>Поставка лицензий, прод</w:t>
            </w:r>
            <w:r w:rsidR="008167D7">
              <w:rPr>
                <w:sz w:val="18"/>
                <w:szCs w:val="18"/>
              </w:rPr>
              <w:t>ление действующих лицензий. Пре</w:t>
            </w:r>
            <w:r w:rsidRPr="00061B10">
              <w:rPr>
                <w:sz w:val="18"/>
                <w:szCs w:val="18"/>
              </w:rPr>
              <w:t>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50B600D3" w:rsidR="00061B10" w:rsidRPr="00061B10" w:rsidRDefault="00061B10" w:rsidP="00061B10">
            <w:pPr>
              <w:spacing w:line="0" w:lineRule="atLeast"/>
              <w:jc w:val="center"/>
              <w:rPr>
                <w:sz w:val="18"/>
                <w:szCs w:val="18"/>
              </w:rPr>
            </w:pPr>
            <w:r w:rsidRPr="00061B1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14A7EEF" w:rsidR="00061B10" w:rsidRPr="00061B10" w:rsidRDefault="00061B10" w:rsidP="00061B10">
            <w:pPr>
              <w:spacing w:line="0" w:lineRule="atLeast"/>
              <w:jc w:val="center"/>
              <w:rPr>
                <w:sz w:val="18"/>
                <w:szCs w:val="18"/>
              </w:rPr>
            </w:pPr>
            <w:proofErr w:type="spellStart"/>
            <w:r w:rsidRPr="00061B1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51F48053" w:rsidR="00061B10" w:rsidRPr="00061B10" w:rsidRDefault="00061B10" w:rsidP="00061B10">
            <w:pPr>
              <w:spacing w:line="0" w:lineRule="atLeast"/>
              <w:jc w:val="center"/>
              <w:rPr>
                <w:sz w:val="18"/>
                <w:szCs w:val="18"/>
              </w:rPr>
            </w:pPr>
            <w:r w:rsidRPr="00061B10">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2BEBC067" w:rsidR="00061B10" w:rsidRPr="00061B10" w:rsidRDefault="00061B10" w:rsidP="00061B10">
            <w:pPr>
              <w:spacing w:line="0" w:lineRule="atLeast"/>
              <w:jc w:val="center"/>
              <w:rPr>
                <w:sz w:val="18"/>
                <w:szCs w:val="18"/>
              </w:rPr>
            </w:pPr>
            <w:r w:rsidRPr="00061B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E40F781" w:rsidR="00061B10" w:rsidRPr="00061B10" w:rsidRDefault="00061B10" w:rsidP="00061B10">
            <w:pPr>
              <w:spacing w:line="240" w:lineRule="auto"/>
              <w:jc w:val="center"/>
              <w:rPr>
                <w:rFonts w:ascii="Times New Roman" w:hAnsi="Times New Roman"/>
                <w:sz w:val="18"/>
                <w:szCs w:val="18"/>
              </w:rPr>
            </w:pPr>
            <w:r w:rsidRPr="00061B1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25C8839C" w:rsidR="00061B10" w:rsidRPr="00061B10" w:rsidRDefault="00061B10" w:rsidP="00061B10">
            <w:pPr>
              <w:spacing w:line="0" w:lineRule="atLeast"/>
              <w:jc w:val="center"/>
              <w:rPr>
                <w:sz w:val="18"/>
                <w:szCs w:val="18"/>
              </w:rPr>
            </w:pPr>
            <w:r w:rsidRPr="00061B10">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DB9D6" w14:textId="77777777" w:rsidR="00061B10" w:rsidRPr="00061B10" w:rsidRDefault="00061B10" w:rsidP="00061B10">
            <w:pPr>
              <w:spacing w:line="240" w:lineRule="auto"/>
              <w:jc w:val="center"/>
              <w:rPr>
                <w:sz w:val="18"/>
                <w:szCs w:val="18"/>
              </w:rPr>
            </w:pPr>
            <w:r w:rsidRPr="00061B10">
              <w:rPr>
                <w:sz w:val="18"/>
                <w:szCs w:val="18"/>
              </w:rPr>
              <w:t>Июнь</w:t>
            </w:r>
          </w:p>
          <w:p w14:paraId="1E3098C5" w14:textId="447F0921" w:rsidR="00061B10" w:rsidRPr="00061B10" w:rsidRDefault="00061B10" w:rsidP="00061B10">
            <w:pPr>
              <w:spacing w:line="240" w:lineRule="auto"/>
              <w:jc w:val="center"/>
              <w:rPr>
                <w:rFonts w:ascii="Times New Roman" w:hAnsi="Times New Roman"/>
                <w:sz w:val="18"/>
                <w:szCs w:val="18"/>
              </w:rPr>
            </w:pPr>
            <w:r w:rsidRPr="00061B1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0E47" w14:textId="77777777" w:rsidR="00061B10" w:rsidRPr="00061B10" w:rsidRDefault="00061B10" w:rsidP="00061B10">
            <w:pPr>
              <w:spacing w:line="240" w:lineRule="auto"/>
              <w:jc w:val="center"/>
              <w:rPr>
                <w:sz w:val="18"/>
                <w:szCs w:val="18"/>
              </w:rPr>
            </w:pPr>
            <w:r w:rsidRPr="00061B10">
              <w:rPr>
                <w:sz w:val="18"/>
                <w:szCs w:val="18"/>
              </w:rPr>
              <w:t>Август</w:t>
            </w:r>
          </w:p>
          <w:p w14:paraId="496185F2" w14:textId="5CC6AB15" w:rsidR="00061B10" w:rsidRPr="00061B10" w:rsidRDefault="00061B10" w:rsidP="00061B10">
            <w:pPr>
              <w:spacing w:line="240" w:lineRule="auto"/>
              <w:jc w:val="center"/>
              <w:rPr>
                <w:sz w:val="18"/>
                <w:szCs w:val="18"/>
              </w:rPr>
            </w:pPr>
            <w:r w:rsidRPr="00061B1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4C9E370B" w:rsidR="00061B10" w:rsidRPr="00061B10" w:rsidRDefault="00061B10" w:rsidP="0090303E">
            <w:pPr>
              <w:spacing w:line="240" w:lineRule="auto"/>
              <w:rPr>
                <w:sz w:val="18"/>
                <w:szCs w:val="18"/>
              </w:rPr>
            </w:pPr>
            <w:r w:rsidRPr="00061B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6CB288D8" w:rsidR="00061B10" w:rsidRPr="00061B10" w:rsidRDefault="00061B10" w:rsidP="00061B10">
            <w:pPr>
              <w:spacing w:line="0" w:lineRule="atLeast"/>
              <w:jc w:val="center"/>
              <w:rPr>
                <w:sz w:val="18"/>
                <w:szCs w:val="18"/>
              </w:rPr>
            </w:pPr>
            <w:r w:rsidRPr="00061B10">
              <w:rPr>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90303E">
            <w:pPr>
              <w:spacing w:line="240" w:lineRule="auto"/>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90303E">
            <w:pPr>
              <w:spacing w:line="240" w:lineRule="auto"/>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90303E">
            <w:pPr>
              <w:spacing w:line="0" w:lineRule="atLeast"/>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90303E">
            <w:pPr>
              <w:spacing w:line="240" w:lineRule="auto"/>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90303E">
            <w:pPr>
              <w:spacing w:line="240" w:lineRule="auto"/>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90303E">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43818AC2"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sidR="009223BD">
              <w:rPr>
                <w:rFonts w:ascii="Times New Roman" w:hAnsi="Times New Roman" w:cs="Times New Roman"/>
                <w:sz w:val="24"/>
                <w:szCs w:val="24"/>
              </w:rPr>
              <w:t>78</w:t>
            </w:r>
            <w:r w:rsidR="00126C5C">
              <w:rPr>
                <w:rFonts w:ascii="Times New Roman" w:hAnsi="Times New Roman" w:cs="Times New Roman"/>
                <w:sz w:val="24"/>
                <w:szCs w:val="24"/>
              </w:rPr>
              <w:t xml:space="preserve"> </w:t>
            </w:r>
            <w:r w:rsidR="008C509A">
              <w:rPr>
                <w:rFonts w:ascii="Times New Roman" w:hAnsi="Times New Roman" w:cs="Times New Roman"/>
                <w:sz w:val="24"/>
                <w:szCs w:val="24"/>
              </w:rPr>
              <w:t>8</w:t>
            </w:r>
            <w:r w:rsidR="009223BD">
              <w:rPr>
                <w:rFonts w:ascii="Times New Roman" w:hAnsi="Times New Roman" w:cs="Times New Roman"/>
                <w:sz w:val="24"/>
                <w:szCs w:val="24"/>
              </w:rPr>
              <w:t>56</w:t>
            </w:r>
            <w:r w:rsidR="00CC5BF1" w:rsidRPr="00CC5BF1">
              <w:rPr>
                <w:rFonts w:ascii="Times New Roman" w:hAnsi="Times New Roman" w:cs="Times New Roman"/>
                <w:sz w:val="24"/>
                <w:szCs w:val="24"/>
              </w:rPr>
              <w:t> </w:t>
            </w:r>
            <w:r w:rsidR="009223BD">
              <w:rPr>
                <w:rFonts w:ascii="Times New Roman" w:hAnsi="Times New Roman" w:cs="Times New Roman"/>
                <w:sz w:val="24"/>
                <w:szCs w:val="24"/>
              </w:rPr>
              <w:t>46</w:t>
            </w:r>
            <w:r w:rsidR="00194985">
              <w:rPr>
                <w:rFonts w:ascii="Times New Roman" w:hAnsi="Times New Roman" w:cs="Times New Roman"/>
                <w:sz w:val="24"/>
                <w:szCs w:val="24"/>
              </w:rPr>
              <w:t>7</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8C509A">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194985">
              <w:rPr>
                <w:rFonts w:ascii="Times New Roman" w:hAnsi="Times New Roman" w:cs="Times New Roman"/>
                <w:sz w:val="24"/>
                <w:szCs w:val="24"/>
              </w:rPr>
              <w:t>40</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3BDAF902"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5E2A27">
              <w:rPr>
                <w:rFonts w:ascii="Times New Roman" w:hAnsi="Times New Roman"/>
                <w:sz w:val="24"/>
                <w:szCs w:val="24"/>
              </w:rPr>
              <w:t>5</w:t>
            </w:r>
            <w:r w:rsidR="009223BD">
              <w:rPr>
                <w:rFonts w:ascii="Times New Roman" w:hAnsi="Times New Roman"/>
                <w:sz w:val="24"/>
                <w:szCs w:val="24"/>
              </w:rPr>
              <w:t>11</w:t>
            </w:r>
            <w:r w:rsidR="00126C5C">
              <w:rPr>
                <w:rFonts w:ascii="Times New Roman" w:hAnsi="Times New Roman"/>
                <w:sz w:val="24"/>
                <w:szCs w:val="24"/>
              </w:rPr>
              <w:t xml:space="preserve"> </w:t>
            </w:r>
            <w:r w:rsidR="009223BD">
              <w:rPr>
                <w:rFonts w:ascii="Times New Roman" w:hAnsi="Times New Roman"/>
                <w:sz w:val="24"/>
                <w:szCs w:val="24"/>
              </w:rPr>
              <w:t>107</w:t>
            </w:r>
            <w:r w:rsidR="00CC5BF1" w:rsidRPr="00CC5BF1">
              <w:rPr>
                <w:rFonts w:ascii="Times New Roman" w:hAnsi="Times New Roman"/>
                <w:sz w:val="24"/>
                <w:szCs w:val="24"/>
              </w:rPr>
              <w:t> </w:t>
            </w:r>
            <w:r w:rsidR="00194985">
              <w:rPr>
                <w:rFonts w:ascii="Times New Roman" w:hAnsi="Times New Roman"/>
                <w:sz w:val="24"/>
                <w:szCs w:val="24"/>
              </w:rPr>
              <w:t>8</w:t>
            </w:r>
            <w:r w:rsidR="009223BD">
              <w:rPr>
                <w:rFonts w:ascii="Times New Roman" w:hAnsi="Times New Roman"/>
                <w:sz w:val="24"/>
                <w:szCs w:val="24"/>
              </w:rPr>
              <w:t>2</w:t>
            </w:r>
            <w:r w:rsidR="005E2A27">
              <w:rPr>
                <w:rFonts w:ascii="Times New Roman" w:hAnsi="Times New Roman"/>
                <w:sz w:val="24"/>
                <w:szCs w:val="24"/>
              </w:rPr>
              <w:t>4</w:t>
            </w:r>
            <w:bookmarkStart w:id="9" w:name="_GoBack"/>
            <w:bookmarkEnd w:id="9"/>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194985">
              <w:rPr>
                <w:rFonts w:ascii="Times New Roman" w:hAnsi="Times New Roman"/>
                <w:sz w:val="24"/>
                <w:szCs w:val="24"/>
              </w:rPr>
              <w:t>я</w:t>
            </w:r>
            <w:r w:rsidRPr="00CC5BF1">
              <w:rPr>
                <w:rFonts w:ascii="Times New Roman" w:hAnsi="Times New Roman"/>
                <w:sz w:val="24"/>
                <w:szCs w:val="24"/>
              </w:rPr>
              <w:t xml:space="preserve"> </w:t>
            </w:r>
            <w:r w:rsidR="00194985">
              <w:rPr>
                <w:rFonts w:ascii="Times New Roman" w:hAnsi="Times New Roman"/>
                <w:sz w:val="24"/>
                <w:szCs w:val="24"/>
              </w:rPr>
              <w:t>74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4DAA0FCD"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8C509A">
              <w:rPr>
                <w:rFonts w:ascii="Times New Roman" w:hAnsi="Times New Roman"/>
                <w:bCs/>
                <w:sz w:val="24"/>
                <w:szCs w:val="24"/>
              </w:rPr>
              <w:t>197 374 100</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216408">
              <w:rPr>
                <w:rFonts w:ascii="Times New Roman" w:hAnsi="Times New Roman"/>
                <w:sz w:val="24"/>
                <w:szCs w:val="24"/>
              </w:rPr>
              <w:t>7</w:t>
            </w:r>
            <w:r w:rsidR="00B7033C">
              <w:rPr>
                <w:rFonts w:ascii="Times New Roman" w:hAnsi="Times New Roman"/>
                <w:sz w:val="24"/>
                <w:szCs w:val="24"/>
              </w:rPr>
              <w:t>1</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0BEF1FB6"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E307C3">
        <w:rPr>
          <w:rFonts w:ascii="Times New Roman" w:hAnsi="Times New Roman"/>
          <w:sz w:val="24"/>
          <w:szCs w:val="24"/>
        </w:rPr>
        <w:t>1</w:t>
      </w:r>
      <w:r w:rsidR="004B0843">
        <w:rPr>
          <w:rFonts w:ascii="Times New Roman" w:hAnsi="Times New Roman"/>
          <w:sz w:val="24"/>
          <w:szCs w:val="24"/>
        </w:rPr>
        <w:t>9</w:t>
      </w:r>
      <w:r w:rsidR="00CD6243" w:rsidRPr="00614A49">
        <w:rPr>
          <w:rFonts w:ascii="Times New Roman" w:hAnsi="Times New Roman"/>
          <w:sz w:val="24"/>
          <w:szCs w:val="24"/>
        </w:rPr>
        <w:t>.</w:t>
      </w:r>
      <w:r w:rsidR="007E2BBB" w:rsidRPr="00614A49">
        <w:rPr>
          <w:rFonts w:ascii="Times New Roman" w:hAnsi="Times New Roman"/>
          <w:sz w:val="24"/>
          <w:szCs w:val="24"/>
        </w:rPr>
        <w:t>0</w:t>
      </w:r>
      <w:r w:rsidR="002A7794">
        <w:rPr>
          <w:rFonts w:ascii="Times New Roman" w:hAnsi="Times New Roman"/>
          <w:sz w:val="24"/>
          <w:szCs w:val="24"/>
        </w:rPr>
        <w:t>6</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386463" w:rsidRDefault="00386463">
      <w:r>
        <w:separator/>
      </w:r>
    </w:p>
  </w:endnote>
  <w:endnote w:type="continuationSeparator" w:id="0">
    <w:p w14:paraId="63251E16" w14:textId="77777777" w:rsidR="00386463" w:rsidRDefault="0038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86463" w:rsidRDefault="0038646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86463" w:rsidRDefault="0038646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86463" w:rsidRDefault="00386463">
    <w:pPr>
      <w:pStyle w:val="a5"/>
      <w:jc w:val="right"/>
    </w:pPr>
  </w:p>
  <w:p w14:paraId="00341583" w14:textId="77777777" w:rsidR="00386463" w:rsidRPr="005C097E" w:rsidRDefault="00386463" w:rsidP="0059011B">
    <w:pPr>
      <w:pStyle w:val="a5"/>
      <w:tabs>
        <w:tab w:val="left" w:pos="5244"/>
        <w:tab w:val="right" w:pos="14570"/>
      </w:tabs>
      <w:jc w:val="left"/>
      <w:rPr>
        <w:lang w:val="ru-RU"/>
      </w:rPr>
    </w:pPr>
    <w:r>
      <w:tab/>
    </w:r>
    <w:r>
      <w:tab/>
    </w:r>
    <w:r>
      <w:tab/>
    </w:r>
    <w:r>
      <w:tab/>
    </w:r>
  </w:p>
  <w:p w14:paraId="6929E461" w14:textId="77777777" w:rsidR="00386463" w:rsidRDefault="0038646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386463" w:rsidRDefault="00386463">
      <w:r>
        <w:separator/>
      </w:r>
    </w:p>
  </w:footnote>
  <w:footnote w:type="continuationSeparator" w:id="0">
    <w:p w14:paraId="644FDF4D" w14:textId="77777777" w:rsidR="00386463" w:rsidRDefault="0038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386463" w:rsidRDefault="00386463">
        <w:pPr>
          <w:pStyle w:val="a8"/>
          <w:jc w:val="center"/>
        </w:pPr>
        <w:r>
          <w:fldChar w:fldCharType="begin"/>
        </w:r>
        <w:r>
          <w:instrText>PAGE   \* MERGEFORMAT</w:instrText>
        </w:r>
        <w:r>
          <w:fldChar w:fldCharType="separate"/>
        </w:r>
        <w:r w:rsidR="009223BD" w:rsidRPr="009223BD">
          <w:rPr>
            <w:noProof/>
            <w:lang w:val="ru-RU"/>
          </w:rPr>
          <w:t>100</w:t>
        </w:r>
        <w:r>
          <w:fldChar w:fldCharType="end"/>
        </w:r>
      </w:p>
    </w:sdtContent>
  </w:sdt>
  <w:p w14:paraId="626EAD1A" w14:textId="77777777" w:rsidR="00386463" w:rsidRDefault="003864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B510-7B5A-4BEF-A026-59EFB690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102</Pages>
  <Words>24813</Words>
  <Characters>141440</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165922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2019-06-19T10:23:00Z</cp:lastPrinted>
  <dcterms:created xsi:type="dcterms:W3CDTF">2019-06-19T09:58:00Z</dcterms:created>
  <dcterms:modified xsi:type="dcterms:W3CDTF">2019-06-19T10:48:00Z</dcterms:modified>
</cp:coreProperties>
</file>