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381D4336"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7C41F7">
        <w:rPr>
          <w:sz w:val="24"/>
          <w:szCs w:val="24"/>
          <w:shd w:val="clear" w:color="auto" w:fill="FFFFFF" w:themeFill="background1"/>
        </w:rPr>
        <w:t>19</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E93443">
        <w:rPr>
          <w:sz w:val="24"/>
          <w:szCs w:val="24"/>
          <w:shd w:val="clear" w:color="auto" w:fill="FFFFFF" w:themeFill="background1"/>
        </w:rPr>
        <w:t>2</w:t>
      </w:r>
      <w:r w:rsidR="007C41F7">
        <w:rPr>
          <w:sz w:val="24"/>
          <w:szCs w:val="24"/>
          <w:shd w:val="clear" w:color="auto" w:fill="FFFFFF" w:themeFill="background1"/>
        </w:rPr>
        <w:t>4</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77515C16" w14:textId="311718AF" w:rsidR="007C41F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C41F7">
        <w:rPr>
          <w:sz w:val="24"/>
          <w:szCs w:val="24"/>
        </w:rPr>
        <w:t xml:space="preserve">         </w:t>
      </w:r>
      <w:r w:rsidR="004003F6">
        <w:rPr>
          <w:sz w:val="24"/>
          <w:szCs w:val="24"/>
        </w:rPr>
        <w:t>О</w:t>
      </w:r>
      <w:r w:rsidR="007E2BBB">
        <w:rPr>
          <w:sz w:val="24"/>
          <w:szCs w:val="24"/>
        </w:rPr>
        <w:t xml:space="preserve"> внесении </w:t>
      </w:r>
      <w:r w:rsidR="0027572F">
        <w:rPr>
          <w:sz w:val="24"/>
          <w:szCs w:val="24"/>
        </w:rPr>
        <w:t>измен</w:t>
      </w:r>
      <w:r w:rsidR="007E2BBB">
        <w:rPr>
          <w:sz w:val="24"/>
          <w:szCs w:val="24"/>
        </w:rPr>
        <w:t xml:space="preserve">ений в </w:t>
      </w:r>
      <w:r w:rsidR="004003F6" w:rsidRPr="004003F6">
        <w:rPr>
          <w:sz w:val="24"/>
          <w:szCs w:val="24"/>
        </w:rPr>
        <w:t>План закупки</w:t>
      </w:r>
      <w:r w:rsidR="007C41F7">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p>
    <w:p w14:paraId="32C108CD" w14:textId="5E1AC8F0" w:rsidR="007E2BBB" w:rsidRPr="00DF25A3" w:rsidRDefault="007C41F7"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C41F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1E3846" w:rsidRPr="00DF25A3" w14:paraId="36F886F0" w14:textId="77777777" w:rsidTr="0070676A">
        <w:trPr>
          <w:trHeight w:val="348"/>
          <w:jc w:val="center"/>
        </w:trPr>
        <w:tc>
          <w:tcPr>
            <w:tcW w:w="48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70676A">
        <w:trPr>
          <w:trHeight w:val="348"/>
          <w:jc w:val="center"/>
        </w:trPr>
        <w:tc>
          <w:tcPr>
            <w:tcW w:w="48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EA7E05" w:rsidRPr="00DF25A3" w14:paraId="390F9BD2" w14:textId="77777777" w:rsidTr="00EA7E05">
        <w:trPr>
          <w:trHeight w:val="348"/>
          <w:jc w:val="center"/>
        </w:trPr>
        <w:tc>
          <w:tcPr>
            <w:tcW w:w="48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1E3846" w:rsidRPr="00DF25A3" w14:paraId="6CF4A2CC" w14:textId="77777777" w:rsidTr="001E3846">
        <w:trPr>
          <w:trHeight w:val="348"/>
          <w:jc w:val="center"/>
        </w:trPr>
        <w:tc>
          <w:tcPr>
            <w:tcW w:w="48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70676A">
        <w:trPr>
          <w:trHeight w:val="348"/>
          <w:jc w:val="center"/>
        </w:trPr>
        <w:tc>
          <w:tcPr>
            <w:tcW w:w="48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E843F5" w:rsidRPr="00DF25A3" w14:paraId="379D0BFC" w14:textId="77777777" w:rsidTr="00E843F5">
        <w:trPr>
          <w:trHeight w:val="348"/>
          <w:jc w:val="center"/>
        </w:trPr>
        <w:tc>
          <w:tcPr>
            <w:tcW w:w="48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70676A">
        <w:trPr>
          <w:trHeight w:val="348"/>
          <w:jc w:val="center"/>
        </w:trPr>
        <w:tc>
          <w:tcPr>
            <w:tcW w:w="48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proofErr w:type="spellStart"/>
            <w:r w:rsidRPr="00AA454F">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proofErr w:type="spellStart"/>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proofErr w:type="spellStart"/>
            <w:r w:rsidRPr="00F77D5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D2051A" w:rsidRPr="00DF25A3" w14:paraId="15F99852" w14:textId="77777777" w:rsidTr="0070676A">
        <w:trPr>
          <w:trHeight w:val="348"/>
          <w:jc w:val="center"/>
        </w:trPr>
        <w:tc>
          <w:tcPr>
            <w:tcW w:w="48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3821C3">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7175C9">
        <w:trPr>
          <w:trHeight w:val="348"/>
          <w:jc w:val="center"/>
        </w:trPr>
        <w:tc>
          <w:tcPr>
            <w:tcW w:w="48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396"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631"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426"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417"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32"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03"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21"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DE1E4C">
        <w:trPr>
          <w:trHeight w:val="348"/>
          <w:jc w:val="center"/>
        </w:trPr>
        <w:tc>
          <w:tcPr>
            <w:tcW w:w="48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B273E9C" w14:textId="77777777" w:rsidTr="0095590E">
        <w:trPr>
          <w:trHeight w:val="348"/>
          <w:jc w:val="center"/>
        </w:trPr>
        <w:tc>
          <w:tcPr>
            <w:tcW w:w="48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EA42DB">
        <w:trPr>
          <w:trHeight w:val="348"/>
          <w:jc w:val="center"/>
        </w:trPr>
        <w:tc>
          <w:tcPr>
            <w:tcW w:w="48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7175C9">
        <w:trPr>
          <w:trHeight w:val="348"/>
          <w:jc w:val="center"/>
        </w:trPr>
        <w:tc>
          <w:tcPr>
            <w:tcW w:w="48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978"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426"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417"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20"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0F0A15">
        <w:trPr>
          <w:trHeight w:val="348"/>
          <w:jc w:val="center"/>
        </w:trPr>
        <w:tc>
          <w:tcPr>
            <w:tcW w:w="48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978"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396"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304"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631"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417"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20"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03"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CC41FE" w:rsidRPr="00DF25A3" w14:paraId="3B688420" w14:textId="77777777" w:rsidTr="00CC41FE">
        <w:trPr>
          <w:trHeight w:val="348"/>
          <w:jc w:val="center"/>
        </w:trPr>
        <w:tc>
          <w:tcPr>
            <w:tcW w:w="48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proofErr w:type="gramStart"/>
            <w:r w:rsidRPr="00600BEC">
              <w:rPr>
                <w:rFonts w:ascii="Times New Roman" w:hAnsi="Times New Roman"/>
                <w:sz w:val="18"/>
                <w:szCs w:val="18"/>
              </w:rPr>
              <w:t>Поставка  кремов</w:t>
            </w:r>
            <w:proofErr w:type="gramEnd"/>
            <w:r w:rsidRPr="00600BEC">
              <w:rPr>
                <w:rFonts w:ascii="Times New Roman" w:hAnsi="Times New Roman"/>
                <w:sz w:val="18"/>
                <w:szCs w:val="18"/>
              </w:rPr>
              <w:t xml:space="preserve">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proofErr w:type="spellStart"/>
            <w:r w:rsidRPr="00600BEC">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 xml:space="preserve">Модернизация программного обеспечения </w:t>
            </w:r>
            <w:proofErr w:type="spellStart"/>
            <w:r w:rsidRPr="006009D5">
              <w:rPr>
                <w:rFonts w:ascii="Times New Roman" w:hAnsi="Times New Roman"/>
                <w:sz w:val="18"/>
                <w:szCs w:val="18"/>
              </w:rPr>
              <w:t>АльфаЦентр</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Standart</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Edition</w:t>
            </w:r>
            <w:proofErr w:type="spellEnd"/>
            <w:r w:rsidRPr="006009D5">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proofErr w:type="spellStart"/>
            <w:r w:rsidRPr="006009D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343783"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3049E09"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1F5D28">
              <w:rPr>
                <w:rFonts w:ascii="Times New Roman" w:hAnsi="Times New Roman" w:cs="Times New Roman"/>
                <w:bCs/>
                <w:sz w:val="24"/>
                <w:szCs w:val="24"/>
              </w:rPr>
              <w:t>6</w:t>
            </w:r>
            <w:r w:rsidR="00086426">
              <w:rPr>
                <w:rFonts w:ascii="Times New Roman" w:hAnsi="Times New Roman" w:cs="Times New Roman"/>
                <w:bCs/>
                <w:sz w:val="24"/>
                <w:szCs w:val="24"/>
              </w:rPr>
              <w:t> </w:t>
            </w:r>
            <w:r w:rsidR="001F5D28">
              <w:rPr>
                <w:rFonts w:ascii="Times New Roman" w:hAnsi="Times New Roman" w:cs="Times New Roman"/>
                <w:bCs/>
                <w:sz w:val="24"/>
                <w:szCs w:val="24"/>
              </w:rPr>
              <w:t>8</w:t>
            </w:r>
            <w:r w:rsidR="00086426">
              <w:rPr>
                <w:rFonts w:ascii="Times New Roman" w:hAnsi="Times New Roman" w:cs="Times New Roman"/>
                <w:bCs/>
                <w:sz w:val="24"/>
                <w:szCs w:val="24"/>
              </w:rPr>
              <w:t>20 48</w:t>
            </w:r>
            <w:r w:rsidR="006B6AA1">
              <w:rPr>
                <w:rFonts w:ascii="Times New Roman" w:hAnsi="Times New Roman" w:cs="Times New Roman"/>
                <w:bCs/>
                <w:sz w:val="24"/>
                <w:szCs w:val="24"/>
              </w:rPr>
              <w:t>1</w:t>
            </w:r>
            <w:r w:rsidR="00154386">
              <w:rPr>
                <w:rFonts w:ascii="Times New Roman" w:hAnsi="Times New Roman" w:cs="Times New Roman"/>
                <w:bCs/>
                <w:sz w:val="24"/>
                <w:szCs w:val="24"/>
              </w:rPr>
              <w:t xml:space="preserve"> </w:t>
            </w:r>
            <w:r w:rsidR="00086426">
              <w:rPr>
                <w:rFonts w:ascii="Times New Roman" w:hAnsi="Times New Roman" w:cs="Times New Roman"/>
                <w:bCs/>
                <w:sz w:val="24"/>
                <w:szCs w:val="24"/>
              </w:rPr>
              <w:t>521</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086426">
              <w:rPr>
                <w:rFonts w:ascii="Times New Roman" w:hAnsi="Times New Roman" w:cs="Times New Roman"/>
                <w:sz w:val="24"/>
                <w:szCs w:val="24"/>
              </w:rPr>
              <w:t>ь</w:t>
            </w:r>
            <w:r w:rsidR="000D58FC" w:rsidRPr="006B3E45">
              <w:rPr>
                <w:rFonts w:ascii="Times New Roman" w:hAnsi="Times New Roman" w:cs="Times New Roman"/>
                <w:sz w:val="24"/>
                <w:szCs w:val="24"/>
              </w:rPr>
              <w:t xml:space="preserve"> </w:t>
            </w:r>
            <w:r w:rsidR="00086426">
              <w:rPr>
                <w:rFonts w:ascii="Times New Roman" w:hAnsi="Times New Roman" w:cs="Times New Roman"/>
                <w:sz w:val="24"/>
                <w:szCs w:val="24"/>
              </w:rPr>
              <w:t>00</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997863">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28534089"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086426">
              <w:rPr>
                <w:rFonts w:ascii="Times New Roman" w:hAnsi="Times New Roman"/>
                <w:sz w:val="24"/>
                <w:szCs w:val="24"/>
              </w:rPr>
              <w:t> </w:t>
            </w:r>
            <w:r w:rsidR="001F5D28">
              <w:rPr>
                <w:rFonts w:ascii="Times New Roman" w:hAnsi="Times New Roman"/>
                <w:sz w:val="24"/>
                <w:szCs w:val="24"/>
              </w:rPr>
              <w:t>1</w:t>
            </w:r>
            <w:r w:rsidR="00086426">
              <w:rPr>
                <w:rFonts w:ascii="Times New Roman" w:hAnsi="Times New Roman"/>
                <w:sz w:val="24"/>
                <w:szCs w:val="24"/>
              </w:rPr>
              <w:t>84 0</w:t>
            </w:r>
            <w:r w:rsidR="0058737E" w:rsidRPr="006B3E45">
              <w:rPr>
                <w:rFonts w:ascii="Times New Roman" w:hAnsi="Times New Roman"/>
                <w:sz w:val="24"/>
                <w:szCs w:val="24"/>
              </w:rPr>
              <w:t>9</w:t>
            </w:r>
            <w:r w:rsidR="00086426">
              <w:rPr>
                <w:rFonts w:ascii="Times New Roman" w:hAnsi="Times New Roman"/>
                <w:sz w:val="24"/>
                <w:szCs w:val="24"/>
              </w:rPr>
              <w:t>4</w:t>
            </w:r>
            <w:r w:rsidR="001A00FB" w:rsidRPr="006B3E45">
              <w:rPr>
                <w:rFonts w:ascii="Times New Roman" w:hAnsi="Times New Roman"/>
                <w:sz w:val="24"/>
                <w:szCs w:val="24"/>
              </w:rPr>
              <w:t> </w:t>
            </w:r>
            <w:r w:rsidR="00086426">
              <w:rPr>
                <w:rFonts w:ascii="Times New Roman" w:hAnsi="Times New Roman"/>
                <w:sz w:val="24"/>
                <w:szCs w:val="24"/>
              </w:rPr>
              <w:t>711</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086426">
              <w:rPr>
                <w:rFonts w:ascii="Times New Roman" w:hAnsi="Times New Roman"/>
                <w:sz w:val="24"/>
                <w:szCs w:val="24"/>
              </w:rPr>
              <w:t>ей</w:t>
            </w:r>
            <w:r w:rsidRPr="006B3E45">
              <w:rPr>
                <w:rFonts w:ascii="Times New Roman" w:hAnsi="Times New Roman"/>
                <w:sz w:val="24"/>
                <w:szCs w:val="24"/>
              </w:rPr>
              <w:t xml:space="preserve"> </w:t>
            </w:r>
            <w:r w:rsidR="00086426">
              <w:rPr>
                <w:rFonts w:ascii="Times New Roman" w:hAnsi="Times New Roman"/>
                <w:sz w:val="24"/>
                <w:szCs w:val="24"/>
              </w:rPr>
              <w:t>78</w:t>
            </w:r>
            <w:r w:rsidRPr="006B3E45">
              <w:rPr>
                <w:rFonts w:ascii="Times New Roman" w:hAnsi="Times New Roman"/>
                <w:sz w:val="24"/>
                <w:szCs w:val="24"/>
              </w:rPr>
              <w:t xml:space="preserve"> копе</w:t>
            </w:r>
            <w:r w:rsidR="00997863">
              <w:rPr>
                <w:rFonts w:ascii="Times New Roman" w:hAnsi="Times New Roman"/>
                <w:sz w:val="24"/>
                <w:szCs w:val="24"/>
              </w:rPr>
              <w:t>е</w:t>
            </w:r>
            <w:r w:rsidR="00EC68FE" w:rsidRPr="006B3E45">
              <w:rPr>
                <w:rFonts w:ascii="Times New Roman" w:hAnsi="Times New Roman"/>
                <w:sz w:val="24"/>
                <w:szCs w:val="24"/>
              </w:rPr>
              <w:t>к</w:t>
            </w:r>
            <w:r w:rsidRPr="006B3E45">
              <w:rPr>
                <w:rFonts w:ascii="Times New Roman" w:hAnsi="Times New Roman"/>
                <w:sz w:val="24"/>
                <w:szCs w:val="24"/>
              </w:rPr>
              <w:t>.</w:t>
            </w:r>
          </w:p>
          <w:p w14:paraId="00E48CB2" w14:textId="0234DA96" w:rsidR="007D48B8" w:rsidRPr="00DF25A3" w:rsidRDefault="008C5E1E" w:rsidP="006B6AA1">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w:t>
            </w:r>
            <w:r w:rsidR="006B6AA1">
              <w:rPr>
                <w:rFonts w:ascii="Times New Roman" w:hAnsi="Times New Roman"/>
                <w:sz w:val="24"/>
                <w:szCs w:val="24"/>
              </w:rPr>
              <w:t>6</w:t>
            </w:r>
            <w:r w:rsidR="00AA04CC" w:rsidRPr="006B3E45">
              <w:rPr>
                <w:rFonts w:ascii="Times New Roman" w:hAnsi="Times New Roman"/>
                <w:sz w:val="24"/>
                <w:szCs w:val="24"/>
              </w:rPr>
              <w:t> </w:t>
            </w:r>
            <w:r w:rsidR="006B6AA1">
              <w:rPr>
                <w:rFonts w:ascii="Times New Roman" w:hAnsi="Times New Roman"/>
                <w:sz w:val="24"/>
                <w:szCs w:val="24"/>
              </w:rPr>
              <w:t>4</w:t>
            </w:r>
            <w:r w:rsidR="00EA08A9">
              <w:rPr>
                <w:rFonts w:ascii="Times New Roman" w:hAnsi="Times New Roman"/>
                <w:sz w:val="24"/>
                <w:szCs w:val="24"/>
              </w:rPr>
              <w:t>69</w:t>
            </w:r>
            <w:r w:rsidR="00AA04CC" w:rsidRPr="006B3E45">
              <w:rPr>
                <w:rFonts w:ascii="Times New Roman" w:hAnsi="Times New Roman"/>
                <w:sz w:val="24"/>
                <w:szCs w:val="24"/>
              </w:rPr>
              <w:t xml:space="preserve"> </w:t>
            </w:r>
            <w:r w:rsidR="00EA08A9">
              <w:rPr>
                <w:rFonts w:ascii="Times New Roman" w:hAnsi="Times New Roman"/>
                <w:sz w:val="24"/>
                <w:szCs w:val="24"/>
              </w:rPr>
              <w:t>7</w:t>
            </w:r>
            <w:r w:rsidR="006B6AA1">
              <w:rPr>
                <w:rFonts w:ascii="Times New Roman" w:hAnsi="Times New Roman"/>
                <w:sz w:val="24"/>
                <w:szCs w:val="24"/>
              </w:rPr>
              <w:t>12</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6B6AA1">
              <w:rPr>
                <w:rFonts w:ascii="Times New Roman" w:hAnsi="Times New Roman"/>
                <w:sz w:val="24"/>
                <w:szCs w:val="24"/>
              </w:rPr>
              <w:t>4</w:t>
            </w:r>
            <w:r w:rsidR="00EA08A9">
              <w:rPr>
                <w:rFonts w:ascii="Times New Roman" w:hAnsi="Times New Roman"/>
                <w:sz w:val="24"/>
                <w:szCs w:val="24"/>
              </w:rPr>
              <w:t>3</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6B6AA1">
              <w:rPr>
                <w:rFonts w:ascii="Times New Roman" w:hAnsi="Times New Roman"/>
                <w:sz w:val="24"/>
                <w:szCs w:val="24"/>
              </w:rPr>
              <w:t>и</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EA08A9">
              <w:rPr>
                <w:rFonts w:ascii="Times New Roman" w:hAnsi="Times New Roman"/>
                <w:sz w:val="24"/>
                <w:szCs w:val="24"/>
              </w:rPr>
              <w:t>5</w:t>
            </w:r>
            <w:r w:rsidR="006B6AA1">
              <w:rPr>
                <w:rFonts w:ascii="Times New Roman" w:hAnsi="Times New Roman"/>
                <w:sz w:val="24"/>
                <w:szCs w:val="24"/>
              </w:rPr>
              <w:t>9</w:t>
            </w:r>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7175C9">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bookmarkStart w:id="7" w:name="_GoBack"/>
            <w:bookmarkEnd w:id="7"/>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95590E">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proofErr w:type="spellStart"/>
            <w:r w:rsidRPr="00600BEC">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200DDEB6"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E93443">
        <w:rPr>
          <w:rFonts w:ascii="Times New Roman" w:hAnsi="Times New Roman"/>
          <w:sz w:val="24"/>
          <w:szCs w:val="24"/>
        </w:rPr>
        <w:t>2</w:t>
      </w:r>
      <w:r w:rsidR="007C41F7">
        <w:rPr>
          <w:rFonts w:ascii="Times New Roman" w:hAnsi="Times New Roman"/>
          <w:sz w:val="24"/>
          <w:szCs w:val="24"/>
        </w:rPr>
        <w:t>4</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C6289" w:rsidRDefault="005C6289">
      <w:r>
        <w:separator/>
      </w:r>
    </w:p>
  </w:endnote>
  <w:endnote w:type="continuationSeparator" w:id="0">
    <w:p w14:paraId="6A70B825" w14:textId="77777777" w:rsidR="005C6289" w:rsidRDefault="005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C6289" w:rsidRDefault="005C628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C6289" w:rsidRDefault="005C628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C6289" w:rsidRDefault="005C6289">
    <w:pPr>
      <w:pStyle w:val="a5"/>
      <w:jc w:val="right"/>
    </w:pPr>
  </w:p>
  <w:p w14:paraId="00341583" w14:textId="77777777" w:rsidR="005C6289" w:rsidRPr="005C097E" w:rsidRDefault="005C6289" w:rsidP="0059011B">
    <w:pPr>
      <w:pStyle w:val="a5"/>
      <w:tabs>
        <w:tab w:val="left" w:pos="5244"/>
        <w:tab w:val="right" w:pos="14570"/>
      </w:tabs>
      <w:jc w:val="left"/>
      <w:rPr>
        <w:lang w:val="ru-RU"/>
      </w:rPr>
    </w:pPr>
    <w:r>
      <w:tab/>
    </w:r>
    <w:r>
      <w:tab/>
    </w:r>
    <w:r>
      <w:tab/>
    </w:r>
    <w:r>
      <w:tab/>
    </w:r>
  </w:p>
  <w:p w14:paraId="6929E461" w14:textId="77777777" w:rsidR="005C6289" w:rsidRDefault="005C628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C6289" w:rsidRDefault="005C6289">
      <w:r>
        <w:separator/>
      </w:r>
    </w:p>
  </w:footnote>
  <w:footnote w:type="continuationSeparator" w:id="0">
    <w:p w14:paraId="5A88B027" w14:textId="77777777" w:rsidR="005C6289" w:rsidRDefault="005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C6289" w:rsidRDefault="005C6289">
        <w:pPr>
          <w:pStyle w:val="a8"/>
          <w:jc w:val="center"/>
        </w:pPr>
        <w:r>
          <w:fldChar w:fldCharType="begin"/>
        </w:r>
        <w:r>
          <w:instrText>PAGE   \* MERGEFORMAT</w:instrText>
        </w:r>
        <w:r>
          <w:fldChar w:fldCharType="separate"/>
        </w:r>
        <w:r w:rsidR="00343783" w:rsidRPr="00343783">
          <w:rPr>
            <w:noProof/>
            <w:lang w:val="ru-RU"/>
          </w:rPr>
          <w:t>94</w:t>
        </w:r>
        <w:r>
          <w:fldChar w:fldCharType="end"/>
        </w:r>
      </w:p>
    </w:sdtContent>
  </w:sdt>
  <w:p w14:paraId="626EAD1A" w14:textId="77777777" w:rsidR="005C6289" w:rsidRDefault="005C62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28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097"/>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2624-88AC-4BA0-A020-06ABF363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94</Pages>
  <Words>23574</Words>
  <Characters>134372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157631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2019-01-24T07:11:00Z</cp:lastPrinted>
  <dcterms:created xsi:type="dcterms:W3CDTF">2019-01-24T06:58:00Z</dcterms:created>
  <dcterms:modified xsi:type="dcterms:W3CDTF">2019-01-24T12:44:00Z</dcterms:modified>
</cp:coreProperties>
</file>