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4" w:rsidRDefault="00A86D24" w:rsidP="00DD14C9">
      <w:pPr>
        <w:pStyle w:val="a5"/>
        <w:tabs>
          <w:tab w:val="clear" w:pos="2268"/>
        </w:tabs>
        <w:ind w:left="0" w:right="-45" w:firstLine="0"/>
        <w:jc w:val="right"/>
      </w:pPr>
      <w:r>
        <w:t xml:space="preserve">                                                                                          </w:t>
      </w: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right"/>
      </w:pP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  <w:r w:rsidRPr="00A86D24">
        <w:rPr>
          <w:b/>
        </w:rPr>
        <w:t>С</w:t>
      </w:r>
      <w:r w:rsidR="002C7376">
        <w:rPr>
          <w:b/>
        </w:rPr>
        <w:t>ОГЛАСОВАНО</w:t>
      </w:r>
      <w:r w:rsidRPr="00A86D24">
        <w:rPr>
          <w:b/>
        </w:rPr>
        <w:t xml:space="preserve">                                                                     У</w:t>
      </w:r>
      <w:r w:rsidR="002C7376">
        <w:rPr>
          <w:b/>
        </w:rPr>
        <w:t>ТВЕРЖДАЮ</w:t>
      </w:r>
      <w:r w:rsidRPr="00A86D24">
        <w:rPr>
          <w:b/>
        </w:rPr>
        <w:t xml:space="preserve">                   </w:t>
      </w: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  <w:r w:rsidRPr="00A86D24">
        <w:rPr>
          <w:b/>
        </w:rPr>
        <w:t>Министр энергетики и ЖКХ                                                 Генеральный директор АО «МЭС»</w:t>
      </w: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  <w:r w:rsidRPr="00A86D24">
        <w:rPr>
          <w:b/>
        </w:rPr>
        <w:t xml:space="preserve">Мурманской области                                                                             </w:t>
      </w: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  <w:r w:rsidRPr="00A86D24">
        <w:rPr>
          <w:b/>
        </w:rPr>
        <w:t xml:space="preserve">                                                                                                                                             </w:t>
      </w: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  <w:r w:rsidRPr="00A86D24">
        <w:rPr>
          <w:b/>
        </w:rPr>
        <w:t>______________________</w:t>
      </w:r>
      <w:r w:rsidR="001079F6">
        <w:rPr>
          <w:b/>
        </w:rPr>
        <w:t xml:space="preserve"> </w:t>
      </w:r>
      <w:r w:rsidRPr="00A86D24">
        <w:rPr>
          <w:b/>
        </w:rPr>
        <w:t>В.Н.</w:t>
      </w:r>
      <w:r w:rsidR="001079F6">
        <w:rPr>
          <w:b/>
        </w:rPr>
        <w:t xml:space="preserve"> </w:t>
      </w:r>
      <w:proofErr w:type="spellStart"/>
      <w:r w:rsidRPr="00A86D24">
        <w:rPr>
          <w:b/>
        </w:rPr>
        <w:t>Гноевски</w:t>
      </w:r>
      <w:r w:rsidR="001079F6">
        <w:rPr>
          <w:b/>
        </w:rPr>
        <w:t>й</w:t>
      </w:r>
      <w:proofErr w:type="spellEnd"/>
      <w:r w:rsidR="001079F6">
        <w:rPr>
          <w:b/>
        </w:rPr>
        <w:t xml:space="preserve">                            </w:t>
      </w:r>
      <w:r w:rsidRPr="00A86D24">
        <w:rPr>
          <w:b/>
        </w:rPr>
        <w:t>_______________ А.Ю. Филиппов</w:t>
      </w:r>
    </w:p>
    <w:p w:rsidR="00A86D24" w:rsidRPr="00A86D24" w:rsidRDefault="00A86D24" w:rsidP="00A86D24">
      <w:pPr>
        <w:pStyle w:val="a5"/>
        <w:tabs>
          <w:tab w:val="clear" w:pos="2268"/>
        </w:tabs>
        <w:ind w:left="0" w:right="-45" w:firstLine="0"/>
        <w:jc w:val="left"/>
        <w:rPr>
          <w:b/>
        </w:rPr>
      </w:pPr>
    </w:p>
    <w:p w:rsidR="00A86D24" w:rsidRDefault="002946DA" w:rsidP="00A86D24">
      <w:pPr>
        <w:pStyle w:val="a5"/>
        <w:tabs>
          <w:tab w:val="clear" w:pos="2268"/>
        </w:tabs>
        <w:ind w:left="0" w:right="-45" w:firstLine="0"/>
        <w:jc w:val="left"/>
      </w:pPr>
      <w:r>
        <w:t>«_____»_______________2017г                                                «_____»_________________2017г</w:t>
      </w:r>
    </w:p>
    <w:p w:rsidR="002946DA" w:rsidRPr="002946DA" w:rsidRDefault="002946DA" w:rsidP="00A86D24">
      <w:pPr>
        <w:pStyle w:val="a5"/>
        <w:tabs>
          <w:tab w:val="clear" w:pos="2268"/>
        </w:tabs>
        <w:ind w:left="0" w:right="-4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946DA">
        <w:rPr>
          <w:sz w:val="20"/>
          <w:szCs w:val="20"/>
        </w:rPr>
        <w:t>М.П.</w:t>
      </w:r>
      <w:r>
        <w:rPr>
          <w:sz w:val="20"/>
          <w:szCs w:val="20"/>
        </w:rPr>
        <w:t xml:space="preserve">                                                                                                                 М.П.</w:t>
      </w: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A86D24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A86D24" w:rsidRPr="00865859" w:rsidRDefault="00A86D24" w:rsidP="00A86D24">
      <w:pPr>
        <w:pStyle w:val="a5"/>
        <w:tabs>
          <w:tab w:val="clear" w:pos="2268"/>
        </w:tabs>
        <w:ind w:left="0" w:right="-45" w:firstLine="0"/>
        <w:jc w:val="left"/>
      </w:pPr>
    </w:p>
    <w:p w:rsidR="00FF75AC" w:rsidRDefault="00FF75AC" w:rsidP="00FF75AC">
      <w:pPr>
        <w:jc w:val="center"/>
        <w:rPr>
          <w:b/>
          <w:sz w:val="32"/>
          <w:szCs w:val="32"/>
        </w:rPr>
      </w:pPr>
    </w:p>
    <w:p w:rsidR="0014324B" w:rsidRPr="00ED1838" w:rsidRDefault="00DD14C9" w:rsidP="00FF75A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FF75AC" w:rsidRPr="00ED1838" w:rsidRDefault="00FF75AC" w:rsidP="00FF75AC">
      <w:pPr>
        <w:jc w:val="center"/>
        <w:rPr>
          <w:b/>
        </w:rPr>
      </w:pPr>
    </w:p>
    <w:p w:rsidR="00336871" w:rsidRPr="00ED1838" w:rsidRDefault="00336871" w:rsidP="00FF75AC">
      <w:pPr>
        <w:jc w:val="center"/>
        <w:rPr>
          <w:b/>
        </w:rPr>
      </w:pPr>
    </w:p>
    <w:p w:rsidR="009F7083" w:rsidRPr="005E009B" w:rsidRDefault="00130480" w:rsidP="00FF7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="00DD14C9">
        <w:rPr>
          <w:b/>
          <w:sz w:val="28"/>
          <w:szCs w:val="28"/>
        </w:rPr>
        <w:t xml:space="preserve">инвестиционной программы </w:t>
      </w:r>
      <w:r w:rsidR="00DD174C" w:rsidRPr="005E009B">
        <w:rPr>
          <w:b/>
          <w:sz w:val="28"/>
          <w:szCs w:val="28"/>
        </w:rPr>
        <w:t>т</w:t>
      </w:r>
      <w:r w:rsidR="00FF75AC" w:rsidRPr="005E009B">
        <w:rPr>
          <w:b/>
          <w:sz w:val="28"/>
          <w:szCs w:val="28"/>
        </w:rPr>
        <w:t>ерриториальной</w:t>
      </w:r>
      <w:r w:rsidR="00DD174C" w:rsidRPr="005E009B">
        <w:rPr>
          <w:b/>
          <w:sz w:val="28"/>
          <w:szCs w:val="28"/>
        </w:rPr>
        <w:t xml:space="preserve"> сетевой</w:t>
      </w:r>
      <w:r w:rsidR="00FF75AC" w:rsidRPr="005E009B">
        <w:rPr>
          <w:b/>
          <w:sz w:val="28"/>
          <w:szCs w:val="28"/>
        </w:rPr>
        <w:t xml:space="preserve"> </w:t>
      </w:r>
      <w:r w:rsidR="00DD174C" w:rsidRPr="005E009B">
        <w:rPr>
          <w:b/>
          <w:sz w:val="28"/>
          <w:szCs w:val="28"/>
        </w:rPr>
        <w:t>энергетической</w:t>
      </w:r>
      <w:r w:rsidR="00FF75AC" w:rsidRPr="005E009B">
        <w:rPr>
          <w:b/>
          <w:sz w:val="28"/>
          <w:szCs w:val="28"/>
        </w:rPr>
        <w:t xml:space="preserve"> организации акционерного общества «</w:t>
      </w:r>
      <w:proofErr w:type="spellStart"/>
      <w:r w:rsidR="00FF75AC" w:rsidRPr="005E009B">
        <w:rPr>
          <w:b/>
          <w:sz w:val="28"/>
          <w:szCs w:val="28"/>
        </w:rPr>
        <w:t>Мурманэнергосбыт</w:t>
      </w:r>
      <w:proofErr w:type="spellEnd"/>
      <w:r w:rsidR="00FF75AC" w:rsidRPr="005E009B">
        <w:rPr>
          <w:b/>
          <w:sz w:val="28"/>
          <w:szCs w:val="28"/>
        </w:rPr>
        <w:t>» (АО «МЭС»)</w:t>
      </w:r>
      <w:r>
        <w:rPr>
          <w:b/>
          <w:sz w:val="28"/>
          <w:szCs w:val="28"/>
        </w:rPr>
        <w:t xml:space="preserve"> </w:t>
      </w:r>
      <w:r w:rsidR="00E16C21">
        <w:rPr>
          <w:b/>
          <w:sz w:val="28"/>
          <w:szCs w:val="28"/>
        </w:rPr>
        <w:t>(оказание услуг по передаче электрической энергии)</w:t>
      </w:r>
    </w:p>
    <w:p w:rsidR="009F7083" w:rsidRPr="005E009B" w:rsidRDefault="009F7083" w:rsidP="00FF75AC">
      <w:pPr>
        <w:jc w:val="center"/>
        <w:rPr>
          <w:b/>
          <w:sz w:val="28"/>
          <w:szCs w:val="28"/>
        </w:rPr>
      </w:pPr>
    </w:p>
    <w:p w:rsidR="00FF75AC" w:rsidRPr="005E009B" w:rsidRDefault="00FF75AC" w:rsidP="00FF75AC">
      <w:pPr>
        <w:jc w:val="center"/>
        <w:rPr>
          <w:b/>
          <w:sz w:val="28"/>
          <w:szCs w:val="28"/>
        </w:rPr>
      </w:pPr>
      <w:r w:rsidRPr="005E009B">
        <w:rPr>
          <w:b/>
          <w:sz w:val="28"/>
          <w:szCs w:val="28"/>
        </w:rPr>
        <w:t>20</w:t>
      </w:r>
      <w:r w:rsidR="009F7083" w:rsidRPr="005E009B">
        <w:rPr>
          <w:b/>
          <w:sz w:val="28"/>
          <w:szCs w:val="28"/>
        </w:rPr>
        <w:t>18</w:t>
      </w:r>
      <w:r w:rsidRPr="005E009B">
        <w:rPr>
          <w:b/>
          <w:sz w:val="28"/>
          <w:szCs w:val="28"/>
        </w:rPr>
        <w:t>-20</w:t>
      </w:r>
      <w:r w:rsidR="009F7083" w:rsidRPr="005E009B">
        <w:rPr>
          <w:b/>
          <w:sz w:val="28"/>
          <w:szCs w:val="28"/>
        </w:rPr>
        <w:t>22</w:t>
      </w:r>
    </w:p>
    <w:p w:rsidR="00FF75AC" w:rsidRPr="005E009B" w:rsidRDefault="00FF75AC" w:rsidP="00FF75AC">
      <w:pPr>
        <w:jc w:val="center"/>
        <w:rPr>
          <w:b/>
          <w:sz w:val="28"/>
          <w:szCs w:val="28"/>
        </w:rPr>
      </w:pPr>
    </w:p>
    <w:p w:rsidR="00FF75AC" w:rsidRDefault="00FF75AC" w:rsidP="00FF75AC">
      <w:pPr>
        <w:jc w:val="center"/>
        <w:rPr>
          <w:b/>
          <w:sz w:val="28"/>
          <w:szCs w:val="28"/>
        </w:rPr>
      </w:pPr>
    </w:p>
    <w:p w:rsidR="00FF75AC" w:rsidRDefault="00FF75AC" w:rsidP="00FF75AC">
      <w:pPr>
        <w:jc w:val="center"/>
        <w:rPr>
          <w:b/>
          <w:sz w:val="28"/>
          <w:szCs w:val="28"/>
        </w:rPr>
      </w:pPr>
    </w:p>
    <w:p w:rsidR="00FF75AC" w:rsidRDefault="00FF75AC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9F7083" w:rsidRDefault="009F7083" w:rsidP="00FF75AC">
      <w:pPr>
        <w:jc w:val="center"/>
        <w:rPr>
          <w:b/>
          <w:sz w:val="28"/>
          <w:szCs w:val="28"/>
        </w:rPr>
      </w:pPr>
    </w:p>
    <w:p w:rsidR="004E43E3" w:rsidRDefault="004E43E3" w:rsidP="00FF75AC">
      <w:pPr>
        <w:jc w:val="center"/>
        <w:rPr>
          <w:b/>
          <w:sz w:val="28"/>
          <w:szCs w:val="28"/>
        </w:rPr>
      </w:pPr>
    </w:p>
    <w:p w:rsidR="009F7083" w:rsidRPr="00ED1838" w:rsidRDefault="00ED1838" w:rsidP="00FF75AC">
      <w:pPr>
        <w:jc w:val="center"/>
        <w:rPr>
          <w:b/>
        </w:rPr>
      </w:pPr>
      <w:r w:rsidRPr="00ED1838">
        <w:rPr>
          <w:b/>
        </w:rPr>
        <w:t>Мурманск</w:t>
      </w:r>
    </w:p>
    <w:p w:rsidR="009F7083" w:rsidRDefault="009F7083" w:rsidP="00FF75AC">
      <w:pPr>
        <w:jc w:val="center"/>
      </w:pPr>
      <w:r w:rsidRPr="00ED1838">
        <w:t>2017</w:t>
      </w:r>
    </w:p>
    <w:p w:rsidR="00ED1838" w:rsidRPr="00ED1838" w:rsidRDefault="00ED1838" w:rsidP="003D0DE1">
      <w:pPr>
        <w:jc w:val="center"/>
        <w:rPr>
          <w:b/>
        </w:rPr>
      </w:pPr>
    </w:p>
    <w:p w:rsidR="00620E51" w:rsidRDefault="00D3543C" w:rsidP="003D0DE1">
      <w:pPr>
        <w:jc w:val="center"/>
        <w:rPr>
          <w:b/>
        </w:rPr>
      </w:pPr>
      <w:r w:rsidRPr="00ED1838">
        <w:rPr>
          <w:b/>
        </w:rPr>
        <w:t xml:space="preserve"> </w:t>
      </w:r>
    </w:p>
    <w:p w:rsidR="000C20D0" w:rsidRPr="00ED1838" w:rsidRDefault="00312FDD" w:rsidP="00312FDD">
      <w:pPr>
        <w:jc w:val="center"/>
        <w:rPr>
          <w:b/>
        </w:rPr>
      </w:pPr>
      <w:r w:rsidRPr="00ED1838">
        <w:rPr>
          <w:b/>
        </w:rPr>
        <w:lastRenderedPageBreak/>
        <w:t>П</w:t>
      </w:r>
      <w:r w:rsidR="00ED1838">
        <w:rPr>
          <w:b/>
        </w:rPr>
        <w:t xml:space="preserve">АСПОРТ </w:t>
      </w:r>
      <w:r w:rsidR="00130480">
        <w:rPr>
          <w:b/>
        </w:rPr>
        <w:t xml:space="preserve">ПРОЕКТА </w:t>
      </w:r>
      <w:r w:rsidR="00ED1838">
        <w:rPr>
          <w:b/>
        </w:rPr>
        <w:t>ИНВЕСТИЦИОННОЙ ПРОГРАММЫ</w:t>
      </w:r>
    </w:p>
    <w:p w:rsidR="00312FDD" w:rsidRDefault="00312FDD" w:rsidP="00312FDD">
      <w:pPr>
        <w:jc w:val="center"/>
        <w:rPr>
          <w:b/>
        </w:rPr>
      </w:pPr>
      <w:r w:rsidRPr="00ED1838">
        <w:rPr>
          <w:b/>
        </w:rPr>
        <w:t>20</w:t>
      </w:r>
      <w:r w:rsidR="0052647D" w:rsidRPr="00ED1838">
        <w:rPr>
          <w:b/>
        </w:rPr>
        <w:t>18</w:t>
      </w:r>
      <w:r w:rsidRPr="00ED1838">
        <w:rPr>
          <w:b/>
        </w:rPr>
        <w:t>-20</w:t>
      </w:r>
      <w:r w:rsidR="0052647D" w:rsidRPr="00ED1838">
        <w:rPr>
          <w:b/>
        </w:rPr>
        <w:t>22</w:t>
      </w:r>
    </w:p>
    <w:p w:rsidR="00312FDD" w:rsidRDefault="00312FDD" w:rsidP="00312FDD">
      <w:pPr>
        <w:jc w:val="center"/>
        <w:rPr>
          <w:b/>
          <w:sz w:val="28"/>
          <w:szCs w:val="28"/>
        </w:rPr>
      </w:pPr>
    </w:p>
    <w:p w:rsidR="0015023E" w:rsidRDefault="0015023E" w:rsidP="00312FD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7"/>
        <w:gridCol w:w="6510"/>
      </w:tblGrid>
      <w:tr w:rsidR="003E6352" w:rsidTr="001079F6">
        <w:trPr>
          <w:trHeight w:val="643"/>
        </w:trPr>
        <w:tc>
          <w:tcPr>
            <w:tcW w:w="3427" w:type="dxa"/>
          </w:tcPr>
          <w:p w:rsidR="003E6352" w:rsidRPr="00B12DAB" w:rsidRDefault="003E6352" w:rsidP="001079F6">
            <w:r w:rsidRPr="00B12DAB">
              <w:t>Наименование Программы</w:t>
            </w:r>
          </w:p>
        </w:tc>
        <w:tc>
          <w:tcPr>
            <w:tcW w:w="6510" w:type="dxa"/>
          </w:tcPr>
          <w:p w:rsidR="003E6352" w:rsidRPr="00B12DAB" w:rsidRDefault="000C20D0" w:rsidP="001079F6">
            <w:pPr>
              <w:jc w:val="both"/>
            </w:pPr>
            <w:r>
              <w:t xml:space="preserve">Инвестиционная программа </w:t>
            </w:r>
            <w:r w:rsidR="00B12DAB" w:rsidRPr="00B12DAB">
              <w:t>территориальной сетевой организац</w:t>
            </w:r>
            <w:proofErr w:type="gramStart"/>
            <w:r w:rsidR="00B12DAB" w:rsidRPr="00B12DAB">
              <w:t>ии АО</w:t>
            </w:r>
            <w:proofErr w:type="gramEnd"/>
            <w:r w:rsidR="00B12DAB" w:rsidRPr="00B12DAB">
              <w:t xml:space="preserve"> «МЭС» (далее – Программа)</w:t>
            </w:r>
          </w:p>
        </w:tc>
      </w:tr>
      <w:tr w:rsidR="00D85B88" w:rsidTr="001079F6">
        <w:trPr>
          <w:trHeight w:val="1890"/>
        </w:trPr>
        <w:tc>
          <w:tcPr>
            <w:tcW w:w="3427" w:type="dxa"/>
            <w:vAlign w:val="center"/>
          </w:tcPr>
          <w:p w:rsidR="00D85B88" w:rsidRPr="00B12DAB" w:rsidRDefault="00D85B88" w:rsidP="001079F6">
            <w:r w:rsidRPr="00B12DAB">
              <w:t>Основание</w:t>
            </w:r>
            <w:r>
              <w:t xml:space="preserve"> для разработки программы</w:t>
            </w:r>
          </w:p>
        </w:tc>
        <w:tc>
          <w:tcPr>
            <w:tcW w:w="6510" w:type="dxa"/>
            <w:vAlign w:val="center"/>
          </w:tcPr>
          <w:p w:rsidR="00D85B88" w:rsidRPr="0060169C" w:rsidRDefault="001079F6" w:rsidP="001079F6">
            <w:pPr>
              <w:jc w:val="both"/>
            </w:pPr>
            <w:r>
              <w:t xml:space="preserve">Федеральный закон от </w:t>
            </w:r>
            <w:r w:rsidR="00D85B88">
              <w:t>26.03.2003 № 35-ФЗ «Об электроэнергетике», Постановлениями Правительства Российской Федерации от 29.12.2011 № 1178 «О ценообразовании в области регулируемых цен (тарифов</w:t>
            </w:r>
            <w:proofErr w:type="gramStart"/>
            <w:r w:rsidR="00D85B88">
              <w:t xml:space="preserve"> )</w:t>
            </w:r>
            <w:proofErr w:type="gramEnd"/>
            <w:r w:rsidR="00D85B88">
              <w:t xml:space="preserve"> в электроэнергетике» и от 01.12.2009 № 977 «Об инвестиционных программ</w:t>
            </w:r>
            <w:r>
              <w:t>ах субъектов электроэнергетики»</w:t>
            </w:r>
          </w:p>
        </w:tc>
      </w:tr>
      <w:tr w:rsidR="00D85B88" w:rsidTr="001079F6">
        <w:trPr>
          <w:trHeight w:val="511"/>
        </w:trPr>
        <w:tc>
          <w:tcPr>
            <w:tcW w:w="3427" w:type="dxa"/>
          </w:tcPr>
          <w:p w:rsidR="00D85B88" w:rsidRPr="00B12DAB" w:rsidRDefault="001079F6" w:rsidP="001079F6">
            <w:r>
              <w:t xml:space="preserve">Заказчик </w:t>
            </w:r>
            <w:r w:rsidR="00D85B88" w:rsidRPr="00B12DAB">
              <w:t>Программы</w:t>
            </w:r>
          </w:p>
        </w:tc>
        <w:tc>
          <w:tcPr>
            <w:tcW w:w="6510" w:type="dxa"/>
          </w:tcPr>
          <w:p w:rsidR="00D85B88" w:rsidRPr="0060169C" w:rsidRDefault="00D85B88" w:rsidP="001079F6">
            <w:pPr>
              <w:jc w:val="both"/>
            </w:pPr>
            <w:r w:rsidRPr="0060169C">
              <w:t>Акционерное общество «</w:t>
            </w:r>
            <w:proofErr w:type="spellStart"/>
            <w:r w:rsidRPr="0060169C">
              <w:t>Мурманэнергосбыт</w:t>
            </w:r>
            <w:proofErr w:type="spellEnd"/>
            <w:r w:rsidRPr="0060169C">
              <w:t>» (АО «МЭС»)</w:t>
            </w:r>
          </w:p>
        </w:tc>
      </w:tr>
      <w:tr w:rsidR="00D85B88" w:rsidTr="001079F6">
        <w:trPr>
          <w:trHeight w:val="685"/>
        </w:trPr>
        <w:tc>
          <w:tcPr>
            <w:tcW w:w="3427" w:type="dxa"/>
          </w:tcPr>
          <w:p w:rsidR="00D85B88" w:rsidRPr="0060169C" w:rsidRDefault="001079F6" w:rsidP="001079F6">
            <w:r>
              <w:t xml:space="preserve">Основные разработчики </w:t>
            </w:r>
            <w:r w:rsidR="00D85B88" w:rsidRPr="0060169C">
              <w:t>программы</w:t>
            </w:r>
          </w:p>
        </w:tc>
        <w:tc>
          <w:tcPr>
            <w:tcW w:w="6510" w:type="dxa"/>
          </w:tcPr>
          <w:p w:rsidR="00D85B88" w:rsidRDefault="00D85B88" w:rsidP="001079F6">
            <w:pPr>
              <w:jc w:val="both"/>
            </w:pPr>
            <w:r w:rsidRPr="0060169C">
              <w:t>филиал «</w:t>
            </w:r>
            <w:proofErr w:type="gramStart"/>
            <w:r w:rsidRPr="0060169C">
              <w:t>Заполярная</w:t>
            </w:r>
            <w:proofErr w:type="gramEnd"/>
            <w:r w:rsidRPr="0060169C">
              <w:t xml:space="preserve"> </w:t>
            </w:r>
            <w:proofErr w:type="spellStart"/>
            <w:r w:rsidRPr="0060169C">
              <w:t>горэлектросеть</w:t>
            </w:r>
            <w:proofErr w:type="spellEnd"/>
            <w:r w:rsidRPr="0060169C">
              <w:t>»</w:t>
            </w:r>
          </w:p>
          <w:p w:rsidR="00D85B88" w:rsidRPr="0060169C" w:rsidRDefault="00D85B88" w:rsidP="001079F6">
            <w:pPr>
              <w:jc w:val="both"/>
            </w:pPr>
            <w:r>
              <w:t>филиал «Ковдорская электросеть»</w:t>
            </w:r>
          </w:p>
        </w:tc>
      </w:tr>
      <w:tr w:rsidR="00081095" w:rsidTr="00D85B88">
        <w:trPr>
          <w:trHeight w:val="1245"/>
        </w:trPr>
        <w:tc>
          <w:tcPr>
            <w:tcW w:w="3427" w:type="dxa"/>
          </w:tcPr>
          <w:p w:rsidR="00081095" w:rsidRDefault="00576FFF" w:rsidP="001079F6">
            <w:r>
              <w:t>Проблемы электросетевых филиалов</w:t>
            </w:r>
          </w:p>
        </w:tc>
        <w:tc>
          <w:tcPr>
            <w:tcW w:w="6510" w:type="dxa"/>
          </w:tcPr>
          <w:p w:rsidR="00081095" w:rsidRDefault="00576FFF" w:rsidP="001079F6">
            <w:pPr>
              <w:jc w:val="both"/>
            </w:pPr>
            <w:r>
              <w:t>- физический и моральный износ электрооборудования;</w:t>
            </w:r>
          </w:p>
          <w:p w:rsidR="00576FFF" w:rsidRDefault="00576FFF" w:rsidP="001079F6">
            <w:pPr>
              <w:jc w:val="both"/>
            </w:pPr>
            <w:r>
              <w:t>- загруженность линий электропередачи;</w:t>
            </w:r>
          </w:p>
          <w:p w:rsidR="00576FFF" w:rsidRDefault="00576FFF" w:rsidP="001079F6">
            <w:pPr>
              <w:jc w:val="both"/>
            </w:pPr>
            <w:r>
              <w:t>- сверхнормативные потери электрической энергии в линиях электропередач</w:t>
            </w:r>
          </w:p>
        </w:tc>
      </w:tr>
      <w:tr w:rsidR="00D85B88" w:rsidTr="001079F6">
        <w:trPr>
          <w:trHeight w:val="2577"/>
        </w:trPr>
        <w:tc>
          <w:tcPr>
            <w:tcW w:w="3427" w:type="dxa"/>
          </w:tcPr>
          <w:p w:rsidR="00D85B88" w:rsidRPr="0060169C" w:rsidRDefault="00D85B88" w:rsidP="001079F6">
            <w:r>
              <w:t>Цели и задачи Программы</w:t>
            </w:r>
          </w:p>
        </w:tc>
        <w:tc>
          <w:tcPr>
            <w:tcW w:w="6510" w:type="dxa"/>
          </w:tcPr>
          <w:p w:rsidR="00D85B88" w:rsidRDefault="004D5EAD" w:rsidP="001079F6">
            <w:pPr>
              <w:jc w:val="both"/>
            </w:pPr>
            <w:r>
              <w:t>- повышение надёжности и качества предоставления услуг по передаче электроэнергии;</w:t>
            </w:r>
          </w:p>
          <w:p w:rsidR="004D5EAD" w:rsidRDefault="004D5EAD" w:rsidP="001079F6">
            <w:pPr>
              <w:jc w:val="both"/>
            </w:pPr>
            <w:r>
              <w:t>- увеличение пропускной способности сетей с учётом роста нагрузок;</w:t>
            </w:r>
          </w:p>
          <w:p w:rsidR="004D5EAD" w:rsidRDefault="004D5EAD" w:rsidP="001079F6">
            <w:pPr>
              <w:jc w:val="both"/>
            </w:pPr>
            <w:r>
              <w:t>- снижение технических потерь электрической энергии;</w:t>
            </w:r>
          </w:p>
          <w:p w:rsidR="004D5EAD" w:rsidRDefault="004D5EAD" w:rsidP="001079F6">
            <w:pPr>
              <w:jc w:val="both"/>
            </w:pPr>
            <w:r>
              <w:t>- обеспечение эксплуатационной и экологической безопасности</w:t>
            </w:r>
            <w:r w:rsidR="009A28F5">
              <w:t>;</w:t>
            </w:r>
          </w:p>
          <w:p w:rsidR="009A28F5" w:rsidRDefault="009A28F5" w:rsidP="001079F6">
            <w:pPr>
              <w:jc w:val="both"/>
            </w:pPr>
            <w:r>
              <w:t>- снижение перерывов в электроснабжении</w:t>
            </w:r>
            <w:r w:rsidR="006024D8">
              <w:t>;</w:t>
            </w:r>
          </w:p>
          <w:p w:rsidR="006024D8" w:rsidRPr="0060169C" w:rsidRDefault="0091456A" w:rsidP="001079F6">
            <w:pPr>
              <w:jc w:val="both"/>
            </w:pPr>
            <w:r>
              <w:t>- снижение эксплуатационных затрат</w:t>
            </w:r>
          </w:p>
        </w:tc>
      </w:tr>
      <w:tr w:rsidR="00D85B88" w:rsidTr="001079F6">
        <w:trPr>
          <w:trHeight w:val="647"/>
        </w:trPr>
        <w:tc>
          <w:tcPr>
            <w:tcW w:w="3427" w:type="dxa"/>
          </w:tcPr>
          <w:p w:rsidR="00D85B88" w:rsidRDefault="00D85B88" w:rsidP="001079F6">
            <w:r>
              <w:t>Сроки и этапы реализации Программы</w:t>
            </w:r>
          </w:p>
        </w:tc>
        <w:tc>
          <w:tcPr>
            <w:tcW w:w="6510" w:type="dxa"/>
          </w:tcPr>
          <w:p w:rsidR="00D85B88" w:rsidRPr="0060169C" w:rsidRDefault="00D85B88" w:rsidP="001079F6">
            <w:pPr>
              <w:jc w:val="both"/>
            </w:pPr>
            <w:r>
              <w:t>Реализация программы осуществляется 201</w:t>
            </w:r>
            <w:r w:rsidR="000F780D">
              <w:t>8</w:t>
            </w:r>
            <w:r>
              <w:t>–20</w:t>
            </w:r>
            <w:r w:rsidR="000F780D">
              <w:t>22</w:t>
            </w:r>
            <w:r>
              <w:t>гг</w:t>
            </w:r>
          </w:p>
        </w:tc>
      </w:tr>
      <w:tr w:rsidR="004D5EAD" w:rsidTr="00D85B88">
        <w:trPr>
          <w:trHeight w:val="1245"/>
        </w:trPr>
        <w:tc>
          <w:tcPr>
            <w:tcW w:w="3427" w:type="dxa"/>
            <w:vMerge w:val="restart"/>
          </w:tcPr>
          <w:p w:rsidR="004D5EAD" w:rsidRDefault="001079F6" w:rsidP="001079F6">
            <w:r>
              <w:t xml:space="preserve">Источники финансирования </w:t>
            </w:r>
            <w:r w:rsidR="004D5EAD">
              <w:t>Программы</w:t>
            </w:r>
          </w:p>
        </w:tc>
        <w:tc>
          <w:tcPr>
            <w:tcW w:w="6510" w:type="dxa"/>
          </w:tcPr>
          <w:p w:rsidR="004D5EAD" w:rsidRDefault="004D5EAD" w:rsidP="001079F6">
            <w:pPr>
              <w:jc w:val="both"/>
            </w:pPr>
            <w:r>
              <w:t>Финансирование Инвестиционной программы осуществляется:</w:t>
            </w:r>
          </w:p>
          <w:p w:rsidR="004D5EAD" w:rsidRDefault="001079F6" w:rsidP="001079F6">
            <w:pPr>
              <w:jc w:val="both"/>
            </w:pPr>
            <w:r>
              <w:t xml:space="preserve">- за счёт чистой прибыли </w:t>
            </w:r>
            <w:r w:rsidR="004D5EAD">
              <w:t>предприятия (инвестици</w:t>
            </w:r>
            <w:r>
              <w:t xml:space="preserve">онной составляющей в тарифе на </w:t>
            </w:r>
            <w:r w:rsidR="004D5EAD">
              <w:t>услуги по передаче электрической энергии);</w:t>
            </w:r>
          </w:p>
          <w:p w:rsidR="004D5EAD" w:rsidRPr="0060169C" w:rsidRDefault="001079F6" w:rsidP="001079F6">
            <w:pPr>
              <w:jc w:val="both"/>
            </w:pPr>
            <w:r>
              <w:t xml:space="preserve">- </w:t>
            </w:r>
            <w:r>
              <w:rPr>
                <w:color w:val="000000" w:themeColor="text1"/>
              </w:rPr>
              <w:t xml:space="preserve">за счёт </w:t>
            </w:r>
            <w:r w:rsidR="004D5EAD" w:rsidRPr="00F40CB4">
              <w:rPr>
                <w:color w:val="000000" w:themeColor="text1"/>
              </w:rPr>
              <w:t>прочих источников (средств собственни</w:t>
            </w:r>
            <w:r>
              <w:rPr>
                <w:color w:val="000000" w:themeColor="text1"/>
              </w:rPr>
              <w:t xml:space="preserve">ка имущества (арендная плата) </w:t>
            </w:r>
            <w:r w:rsidR="004D5EAD" w:rsidRPr="00F40CB4">
              <w:rPr>
                <w:color w:val="000000" w:themeColor="text1"/>
              </w:rPr>
              <w:t>и др.)</w:t>
            </w:r>
          </w:p>
        </w:tc>
      </w:tr>
      <w:tr w:rsidR="004D5EAD" w:rsidTr="001079F6">
        <w:trPr>
          <w:trHeight w:val="1484"/>
        </w:trPr>
        <w:tc>
          <w:tcPr>
            <w:tcW w:w="3427" w:type="dxa"/>
            <w:vMerge/>
          </w:tcPr>
          <w:p w:rsidR="004D5EAD" w:rsidRDefault="004D5EAD" w:rsidP="001079F6"/>
        </w:tc>
        <w:tc>
          <w:tcPr>
            <w:tcW w:w="6510" w:type="dxa"/>
          </w:tcPr>
          <w:p w:rsidR="006024D8" w:rsidRDefault="006024D8" w:rsidP="001079F6">
            <w:pPr>
              <w:jc w:val="both"/>
            </w:pPr>
          </w:p>
          <w:p w:rsidR="006024D8" w:rsidRPr="001079F6" w:rsidRDefault="004D5EAD" w:rsidP="001079F6">
            <w:pPr>
              <w:jc w:val="both"/>
              <w:rPr>
                <w:b/>
              </w:rPr>
            </w:pPr>
            <w:r>
              <w:t xml:space="preserve">Общая стоимость </w:t>
            </w:r>
            <w:r w:rsidR="00DE1D07">
              <w:t>П</w:t>
            </w:r>
            <w:r>
              <w:t>рограммы</w:t>
            </w:r>
            <w:r w:rsidR="001079F6">
              <w:t xml:space="preserve"> в </w:t>
            </w:r>
            <w:r w:rsidR="00DE1D07">
              <w:t>прогнозных</w:t>
            </w:r>
            <w:r>
              <w:t xml:space="preserve"> ценах с учётом НДС</w:t>
            </w:r>
            <w:r w:rsidR="001079F6">
              <w:t xml:space="preserve"> составит в сумме </w:t>
            </w:r>
            <w:r w:rsidR="00DE1D07" w:rsidRPr="00DE1D07">
              <w:rPr>
                <w:b/>
              </w:rPr>
              <w:t>15</w:t>
            </w:r>
            <w:r w:rsidR="000021A0">
              <w:rPr>
                <w:b/>
              </w:rPr>
              <w:t>7</w:t>
            </w:r>
            <w:r w:rsidR="00DE1D07" w:rsidRPr="00DE1D07">
              <w:rPr>
                <w:b/>
              </w:rPr>
              <w:t>,</w:t>
            </w:r>
            <w:r w:rsidR="000021A0">
              <w:rPr>
                <w:b/>
              </w:rPr>
              <w:t>416</w:t>
            </w:r>
            <w:r w:rsidR="001079F6">
              <w:rPr>
                <w:b/>
              </w:rPr>
              <w:t xml:space="preserve"> </w:t>
            </w:r>
            <w:r w:rsidR="00DE1D07" w:rsidRPr="00DE1D07">
              <w:rPr>
                <w:b/>
              </w:rPr>
              <w:t>млн. руб</w:t>
            </w:r>
            <w:r w:rsidR="001079F6">
              <w:t>., из них</w:t>
            </w:r>
            <w:r w:rsidR="00DE1D07">
              <w:t xml:space="preserve"> филиал </w:t>
            </w:r>
            <w:r w:rsidR="001079F6">
              <w:t xml:space="preserve">«Заполярная </w:t>
            </w:r>
            <w:proofErr w:type="spellStart"/>
            <w:r w:rsidR="001079F6">
              <w:t>горэлектросеть</w:t>
            </w:r>
            <w:proofErr w:type="spellEnd"/>
            <w:r w:rsidR="001079F6">
              <w:t xml:space="preserve">» - </w:t>
            </w:r>
            <w:r w:rsidR="000021A0" w:rsidRPr="000021A0">
              <w:rPr>
                <w:b/>
              </w:rPr>
              <w:t>89,287</w:t>
            </w:r>
            <w:r w:rsidR="00DE1D07" w:rsidRPr="00DE1D07">
              <w:rPr>
                <w:b/>
              </w:rPr>
              <w:t xml:space="preserve"> млн. руб</w:t>
            </w:r>
            <w:r w:rsidR="00B234B0">
              <w:rPr>
                <w:b/>
              </w:rPr>
              <w:t>.</w:t>
            </w:r>
            <w:r w:rsidR="00DE1D07">
              <w:t xml:space="preserve">; филиал «Ковдорская электросеть» - </w:t>
            </w:r>
            <w:r w:rsidR="00DE1D07" w:rsidRPr="00DE1D07">
              <w:rPr>
                <w:b/>
              </w:rPr>
              <w:t>6</w:t>
            </w:r>
            <w:r w:rsidR="000021A0">
              <w:rPr>
                <w:b/>
              </w:rPr>
              <w:t>8</w:t>
            </w:r>
            <w:r w:rsidR="00DE1D07" w:rsidRPr="00DE1D07">
              <w:rPr>
                <w:b/>
              </w:rPr>
              <w:t>,</w:t>
            </w:r>
            <w:r w:rsidR="000021A0">
              <w:rPr>
                <w:b/>
              </w:rPr>
              <w:t>129</w:t>
            </w:r>
            <w:r w:rsidR="00DE1D07" w:rsidRPr="00DE1D07">
              <w:rPr>
                <w:b/>
              </w:rPr>
              <w:t xml:space="preserve"> млн.</w:t>
            </w:r>
            <w:r w:rsidR="001079F6">
              <w:rPr>
                <w:b/>
              </w:rPr>
              <w:t xml:space="preserve"> </w:t>
            </w:r>
            <w:r w:rsidR="00DE1D07" w:rsidRPr="00DE1D07">
              <w:rPr>
                <w:b/>
              </w:rPr>
              <w:t>руб</w:t>
            </w:r>
            <w:r w:rsidR="00B234B0">
              <w:rPr>
                <w:b/>
              </w:rPr>
              <w:t>.</w:t>
            </w:r>
          </w:p>
        </w:tc>
      </w:tr>
      <w:tr w:rsidR="00D85B88" w:rsidTr="001079F6">
        <w:trPr>
          <w:trHeight w:val="414"/>
        </w:trPr>
        <w:tc>
          <w:tcPr>
            <w:tcW w:w="3427" w:type="dxa"/>
          </w:tcPr>
          <w:p w:rsidR="00D85B88" w:rsidRDefault="00D85B88" w:rsidP="001079F6">
            <w:r>
              <w:t>Срок окупаемости</w:t>
            </w:r>
          </w:p>
        </w:tc>
        <w:tc>
          <w:tcPr>
            <w:tcW w:w="6510" w:type="dxa"/>
          </w:tcPr>
          <w:p w:rsidR="00D85B88" w:rsidRDefault="001079F6" w:rsidP="000F780D">
            <w:pPr>
              <w:jc w:val="both"/>
            </w:pPr>
            <w:r>
              <w:t xml:space="preserve">Период окупаемости программы - </w:t>
            </w:r>
            <w:r w:rsidR="000F780D">
              <w:t>5</w:t>
            </w:r>
            <w:r w:rsidR="00D85B88">
              <w:t xml:space="preserve"> </w:t>
            </w:r>
            <w:r w:rsidR="000F780D">
              <w:t>лет.</w:t>
            </w:r>
          </w:p>
        </w:tc>
      </w:tr>
    </w:tbl>
    <w:p w:rsidR="00654C74" w:rsidRDefault="00654C74" w:rsidP="00312FDD">
      <w:pPr>
        <w:jc w:val="center"/>
        <w:rPr>
          <w:b/>
          <w:sz w:val="28"/>
          <w:szCs w:val="28"/>
        </w:rPr>
      </w:pPr>
    </w:p>
    <w:p w:rsidR="00056432" w:rsidRDefault="001079F6" w:rsidP="00056432">
      <w:pPr>
        <w:ind w:firstLine="709"/>
        <w:jc w:val="both"/>
      </w:pPr>
      <w:r>
        <w:t xml:space="preserve">Географическое расположение </w:t>
      </w:r>
      <w:r w:rsidR="00056432">
        <w:t xml:space="preserve">электрических сетей: </w:t>
      </w:r>
      <w:proofErr w:type="gramStart"/>
      <w:r w:rsidR="00056432">
        <w:t>Мурманс</w:t>
      </w:r>
      <w:r>
        <w:t xml:space="preserve">кая область - </w:t>
      </w:r>
      <w:proofErr w:type="spellStart"/>
      <w:r>
        <w:t>Печенгский</w:t>
      </w:r>
      <w:proofErr w:type="spellEnd"/>
      <w:r>
        <w:t xml:space="preserve"> район</w:t>
      </w:r>
      <w:r w:rsidR="00056432">
        <w:t xml:space="preserve"> (г. Заполярный,</w:t>
      </w:r>
      <w:r>
        <w:t xml:space="preserve"> п. Никель), Ковдорский район (</w:t>
      </w:r>
      <w:r w:rsidR="00056432">
        <w:t>г.</w:t>
      </w:r>
      <w:r>
        <w:t> </w:t>
      </w:r>
      <w:proofErr w:type="spellStart"/>
      <w:r w:rsidR="00056432">
        <w:t>Ковдор</w:t>
      </w:r>
      <w:proofErr w:type="spellEnd"/>
      <w:r w:rsidR="00056432">
        <w:t>,</w:t>
      </w:r>
      <w:r>
        <w:t xml:space="preserve"> </w:t>
      </w:r>
      <w:proofErr w:type="spellStart"/>
      <w:r>
        <w:t>н.п</w:t>
      </w:r>
      <w:proofErr w:type="spellEnd"/>
      <w:r>
        <w:t>.</w:t>
      </w:r>
      <w:proofErr w:type="gramEnd"/>
      <w:r>
        <w:t xml:space="preserve"> </w:t>
      </w:r>
      <w:proofErr w:type="spellStart"/>
      <w:r>
        <w:t>Лейпи</w:t>
      </w:r>
      <w:proofErr w:type="spellEnd"/>
      <w:r>
        <w:t xml:space="preserve">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Куропта</w:t>
      </w:r>
      <w:proofErr w:type="spellEnd"/>
      <w:r>
        <w:t xml:space="preserve">, </w:t>
      </w:r>
      <w:proofErr w:type="spellStart"/>
      <w:r>
        <w:t>н.п</w:t>
      </w:r>
      <w:proofErr w:type="spellEnd"/>
      <w:r>
        <w:t>. </w:t>
      </w:r>
      <w:proofErr w:type="spellStart"/>
      <w:r w:rsidR="00056432">
        <w:t>Енский</w:t>
      </w:r>
      <w:proofErr w:type="spellEnd"/>
      <w:r w:rsidR="00056432">
        <w:t xml:space="preserve">, </w:t>
      </w:r>
      <w:proofErr w:type="spellStart"/>
      <w:r w:rsidR="00056432">
        <w:t>с</w:t>
      </w:r>
      <w:proofErr w:type="gramStart"/>
      <w:r w:rsidR="00056432">
        <w:t>.Е</w:t>
      </w:r>
      <w:proofErr w:type="gramEnd"/>
      <w:r w:rsidR="00056432">
        <w:t>на</w:t>
      </w:r>
      <w:proofErr w:type="spellEnd"/>
      <w:r w:rsidR="00056432">
        <w:t xml:space="preserve">, </w:t>
      </w:r>
      <w:proofErr w:type="spellStart"/>
      <w:r w:rsidR="00056432">
        <w:t>н.п</w:t>
      </w:r>
      <w:proofErr w:type="spellEnd"/>
      <w:r w:rsidR="00056432">
        <w:t xml:space="preserve">. </w:t>
      </w:r>
      <w:proofErr w:type="spellStart"/>
      <w:proofErr w:type="gramStart"/>
      <w:r w:rsidR="00056432">
        <w:t>Риколатва</w:t>
      </w:r>
      <w:proofErr w:type="spellEnd"/>
      <w:r w:rsidR="00056432">
        <w:t>).</w:t>
      </w:r>
      <w:proofErr w:type="gramEnd"/>
    </w:p>
    <w:p w:rsidR="00056432" w:rsidRDefault="00056432" w:rsidP="00056432">
      <w:pPr>
        <w:ind w:firstLine="709"/>
        <w:jc w:val="both"/>
      </w:pPr>
      <w:r>
        <w:lastRenderedPageBreak/>
        <w:t>На 01.01.2017г общая протяжённость воздушных и кабельных лин</w:t>
      </w:r>
      <w:r w:rsidR="001079F6">
        <w:t xml:space="preserve">ий электропередачи составляет 389,975 </w:t>
      </w:r>
      <w:r>
        <w:t>км, в том числе:</w:t>
      </w:r>
    </w:p>
    <w:p w:rsidR="00056432" w:rsidRDefault="00056432" w:rsidP="00056432">
      <w:pPr>
        <w:ind w:firstLine="709"/>
        <w:jc w:val="both"/>
      </w:pPr>
    </w:p>
    <w:p w:rsidR="00056432" w:rsidRDefault="00056432" w:rsidP="00056432">
      <w:pPr>
        <w:ind w:firstLine="709"/>
        <w:jc w:val="both"/>
      </w:pPr>
      <w:r>
        <w:t xml:space="preserve">воздушные линии 0,4 </w:t>
      </w:r>
      <w:proofErr w:type="spellStart"/>
      <w:r>
        <w:t>кВ</w:t>
      </w:r>
      <w:proofErr w:type="spellEnd"/>
      <w:r>
        <w:t xml:space="preserve"> – </w:t>
      </w:r>
      <w:r w:rsidR="001079F6">
        <w:t xml:space="preserve"> </w:t>
      </w:r>
      <w:r>
        <w:t>25,347 км</w:t>
      </w:r>
    </w:p>
    <w:p w:rsidR="00056432" w:rsidRDefault="00056432" w:rsidP="00056432">
      <w:pPr>
        <w:ind w:firstLine="709"/>
        <w:jc w:val="both"/>
      </w:pPr>
      <w:r>
        <w:t xml:space="preserve">воздушные линии 6 </w:t>
      </w:r>
      <w:proofErr w:type="spellStart"/>
      <w:r>
        <w:t>кВ</w:t>
      </w:r>
      <w:proofErr w:type="spellEnd"/>
      <w:r>
        <w:t xml:space="preserve">    </w:t>
      </w:r>
      <w:r w:rsidR="001079F6">
        <w:t>–</w:t>
      </w:r>
      <w:r>
        <w:t xml:space="preserve">  83,486 км</w:t>
      </w:r>
    </w:p>
    <w:p w:rsidR="00056432" w:rsidRDefault="001079F6" w:rsidP="00056432">
      <w:pPr>
        <w:ind w:firstLine="709"/>
        <w:jc w:val="both"/>
      </w:pPr>
      <w:r>
        <w:t xml:space="preserve">кабельные линии </w:t>
      </w:r>
      <w:r w:rsidR="00056432">
        <w:t xml:space="preserve">0,4 </w:t>
      </w:r>
      <w:proofErr w:type="spellStart"/>
      <w:r w:rsidR="00056432">
        <w:t>кВ</w:t>
      </w:r>
      <w:proofErr w:type="spellEnd"/>
      <w:r w:rsidR="00056432">
        <w:t xml:space="preserve"> </w:t>
      </w:r>
      <w:r>
        <w:t xml:space="preserve">– </w:t>
      </w:r>
      <w:r w:rsidR="00056432">
        <w:t>135,518 км</w:t>
      </w:r>
    </w:p>
    <w:p w:rsidR="00056432" w:rsidRDefault="001079F6" w:rsidP="00056432">
      <w:pPr>
        <w:ind w:firstLine="709"/>
        <w:jc w:val="both"/>
      </w:pPr>
      <w:r>
        <w:t>кабельные линии</w:t>
      </w:r>
      <w:r w:rsidR="00056432">
        <w:t xml:space="preserve"> 6 </w:t>
      </w:r>
      <w:proofErr w:type="spellStart"/>
      <w:r w:rsidR="00056432">
        <w:t>кВ</w:t>
      </w:r>
      <w:proofErr w:type="spellEnd"/>
      <w:r w:rsidR="00056432">
        <w:t xml:space="preserve">    </w:t>
      </w:r>
      <w:r>
        <w:t>–</w:t>
      </w:r>
      <w:r w:rsidR="00056432">
        <w:t xml:space="preserve"> 145,624 км</w:t>
      </w:r>
    </w:p>
    <w:p w:rsidR="00056432" w:rsidRDefault="00056432" w:rsidP="00056432">
      <w:pPr>
        <w:ind w:firstLine="709"/>
        <w:jc w:val="both"/>
      </w:pPr>
    </w:p>
    <w:p w:rsidR="00056432" w:rsidRDefault="00056432" w:rsidP="00056432">
      <w:pPr>
        <w:ind w:firstLine="709"/>
        <w:jc w:val="both"/>
      </w:pPr>
      <w:r>
        <w:t>Общее количество трансформаторных подстанций (ТП) и р</w:t>
      </w:r>
      <w:r w:rsidR="001079F6">
        <w:t xml:space="preserve">аспределительных пунктов (РП) 153 </w:t>
      </w:r>
      <w:proofErr w:type="spellStart"/>
      <w:proofErr w:type="gramStart"/>
      <w:r>
        <w:t>шт</w:t>
      </w:r>
      <w:proofErr w:type="spellEnd"/>
      <w:proofErr w:type="gramEnd"/>
      <w:r>
        <w:t>, в том числе:</w:t>
      </w:r>
    </w:p>
    <w:p w:rsidR="00056432" w:rsidRDefault="00056432" w:rsidP="00056432">
      <w:pPr>
        <w:ind w:firstLine="709"/>
        <w:jc w:val="both"/>
      </w:pPr>
    </w:p>
    <w:p w:rsidR="00056432" w:rsidRDefault="001079F6" w:rsidP="00056432">
      <w:pPr>
        <w:ind w:firstLine="709"/>
        <w:jc w:val="both"/>
      </w:pPr>
      <w:r>
        <w:t xml:space="preserve">напряжением 35 </w:t>
      </w:r>
      <w:proofErr w:type="spellStart"/>
      <w:r>
        <w:t>кВ</w:t>
      </w:r>
      <w:proofErr w:type="spellEnd"/>
      <w:r>
        <w:t xml:space="preserve">                -      1 </w:t>
      </w:r>
      <w:r w:rsidR="00056432">
        <w:t>шт</w:t>
      </w:r>
      <w:r>
        <w:t>.</w:t>
      </w:r>
    </w:p>
    <w:p w:rsidR="00056432" w:rsidRDefault="001079F6" w:rsidP="00056432">
      <w:pPr>
        <w:ind w:firstLine="709"/>
        <w:jc w:val="both"/>
      </w:pPr>
      <w:r>
        <w:t xml:space="preserve">напряжением 10 кВ,6 </w:t>
      </w:r>
      <w:proofErr w:type="spellStart"/>
      <w:r>
        <w:t>кв</w:t>
      </w:r>
      <w:proofErr w:type="spellEnd"/>
      <w:r>
        <w:t xml:space="preserve">         - </w:t>
      </w:r>
      <w:r w:rsidR="00056432">
        <w:t>152 шт</w:t>
      </w:r>
      <w:r>
        <w:t>.</w:t>
      </w:r>
    </w:p>
    <w:p w:rsidR="00056432" w:rsidRDefault="00056432" w:rsidP="00056432">
      <w:pPr>
        <w:ind w:firstLine="709"/>
        <w:jc w:val="both"/>
      </w:pPr>
    </w:p>
    <w:p w:rsidR="00056432" w:rsidRDefault="00056432" w:rsidP="00056432">
      <w:pPr>
        <w:ind w:firstLine="709"/>
        <w:jc w:val="both"/>
      </w:pPr>
      <w:r>
        <w:t>Сост</w:t>
      </w:r>
      <w:r w:rsidR="001079F6">
        <w:t xml:space="preserve">ояние производственных активов </w:t>
      </w:r>
      <w:r>
        <w:t>со сроко</w:t>
      </w:r>
      <w:r w:rsidR="001079F6">
        <w:t xml:space="preserve">м износа </w:t>
      </w:r>
      <w:r>
        <w:t>свыше 80%.</w:t>
      </w:r>
    </w:p>
    <w:p w:rsidR="00056432" w:rsidRDefault="00056432" w:rsidP="00056432">
      <w:pPr>
        <w:ind w:firstLine="709"/>
        <w:jc w:val="both"/>
      </w:pPr>
    </w:p>
    <w:p w:rsidR="00C66834" w:rsidRDefault="00C66834" w:rsidP="002C3B30">
      <w:pPr>
        <w:jc w:val="center"/>
        <w:rPr>
          <w:b/>
        </w:rPr>
      </w:pPr>
    </w:p>
    <w:p w:rsidR="00C66834" w:rsidRDefault="00654C74" w:rsidP="002C3B30">
      <w:pPr>
        <w:jc w:val="center"/>
        <w:rPr>
          <w:b/>
        </w:rPr>
      </w:pPr>
      <w:r w:rsidRPr="002C3B30">
        <w:rPr>
          <w:b/>
        </w:rPr>
        <w:t>Р</w:t>
      </w:r>
      <w:r w:rsidR="002C3B30">
        <w:rPr>
          <w:b/>
        </w:rPr>
        <w:t>АЗДЕЛ</w:t>
      </w:r>
      <w:r w:rsidRPr="002C3B30">
        <w:rPr>
          <w:b/>
        </w:rPr>
        <w:t xml:space="preserve"> </w:t>
      </w:r>
      <w:r w:rsidR="003C3E9C">
        <w:rPr>
          <w:b/>
        </w:rPr>
        <w:t>1.</w:t>
      </w:r>
      <w:r w:rsidRPr="002C3B30">
        <w:rPr>
          <w:b/>
        </w:rPr>
        <w:t xml:space="preserve"> </w:t>
      </w:r>
      <w:r w:rsidR="00AF2BF9" w:rsidRPr="002C3B30">
        <w:rPr>
          <w:b/>
        </w:rPr>
        <w:t>М</w:t>
      </w:r>
      <w:r w:rsidR="002C3B30">
        <w:rPr>
          <w:b/>
        </w:rPr>
        <w:t xml:space="preserve">ЕРОПРИЯТИЯ ПО ТЕХНИЧЕСКОМУ ПЕРЕВООРУЖЕНИЮ И РЕКОНСТРУКЦИИ ЭЛЕКТРИЧЕСКИХ СЕТЕЙ                                                                                  </w:t>
      </w:r>
      <w:r w:rsidR="00DE1D07" w:rsidRPr="002C3B30">
        <w:rPr>
          <w:b/>
        </w:rPr>
        <w:t xml:space="preserve"> </w:t>
      </w:r>
    </w:p>
    <w:p w:rsidR="00654C74" w:rsidRPr="002C3B30" w:rsidRDefault="00DE1D07" w:rsidP="002C3B30">
      <w:pPr>
        <w:jc w:val="center"/>
        <w:rPr>
          <w:b/>
        </w:rPr>
      </w:pPr>
      <w:r w:rsidRPr="002C3B30">
        <w:rPr>
          <w:b/>
        </w:rPr>
        <w:t>на период 2018-2022гг</w:t>
      </w:r>
    </w:p>
    <w:p w:rsidR="002E58DB" w:rsidRDefault="002E58DB" w:rsidP="008D6E97">
      <w:pPr>
        <w:ind w:firstLine="709"/>
        <w:jc w:val="center"/>
      </w:pPr>
    </w:p>
    <w:p w:rsidR="00C66834" w:rsidRDefault="00C66834" w:rsidP="002C3B30">
      <w:pPr>
        <w:ind w:firstLine="709"/>
        <w:rPr>
          <w:b/>
        </w:rPr>
      </w:pPr>
    </w:p>
    <w:p w:rsidR="00527316" w:rsidRPr="006704A8" w:rsidRDefault="003C3E9C" w:rsidP="002C3B30">
      <w:pPr>
        <w:ind w:firstLine="709"/>
        <w:rPr>
          <w:b/>
        </w:rPr>
      </w:pPr>
      <w:r>
        <w:rPr>
          <w:b/>
        </w:rPr>
        <w:t>1</w:t>
      </w:r>
      <w:r w:rsidR="00527316" w:rsidRPr="006704A8">
        <w:rPr>
          <w:b/>
        </w:rPr>
        <w:t xml:space="preserve">.1. </w:t>
      </w:r>
      <w:r w:rsidR="00635ECE">
        <w:rPr>
          <w:b/>
        </w:rPr>
        <w:t>ЭЛЕКТРИЧЕСКИЕ СЕТИ ФИЛИАЛА «КОВДОРСКАЯ ЭЛЕКТРОСЕТЬ»</w:t>
      </w:r>
    </w:p>
    <w:p w:rsidR="009465F7" w:rsidRDefault="009465F7" w:rsidP="00101E7E">
      <w:pPr>
        <w:ind w:left="720" w:right="12"/>
        <w:rPr>
          <w:b/>
        </w:rPr>
      </w:pPr>
    </w:p>
    <w:p w:rsidR="006704A8" w:rsidRDefault="003C3E9C" w:rsidP="006704A8">
      <w:pPr>
        <w:ind w:left="720" w:right="12"/>
        <w:rPr>
          <w:b/>
        </w:rPr>
      </w:pPr>
      <w:r>
        <w:rPr>
          <w:b/>
        </w:rPr>
        <w:t>1</w:t>
      </w:r>
      <w:r w:rsidR="002B10EB">
        <w:rPr>
          <w:b/>
        </w:rPr>
        <w:t xml:space="preserve">.1.1. </w:t>
      </w:r>
      <w:r w:rsidR="006704A8" w:rsidRPr="00101E7E">
        <w:rPr>
          <w:b/>
        </w:rPr>
        <w:t xml:space="preserve">Воздушные линии 10 </w:t>
      </w:r>
      <w:proofErr w:type="spellStart"/>
      <w:r w:rsidR="006704A8" w:rsidRPr="00101E7E">
        <w:rPr>
          <w:b/>
        </w:rPr>
        <w:t>кВ</w:t>
      </w:r>
      <w:proofErr w:type="spellEnd"/>
      <w:r w:rsidR="006704A8" w:rsidRPr="00101E7E">
        <w:rPr>
          <w:b/>
        </w:rPr>
        <w:t xml:space="preserve"> (ВЛ-10 </w:t>
      </w:r>
      <w:proofErr w:type="spellStart"/>
      <w:r w:rsidR="006704A8" w:rsidRPr="00101E7E">
        <w:rPr>
          <w:b/>
        </w:rPr>
        <w:t>кВ</w:t>
      </w:r>
      <w:proofErr w:type="spellEnd"/>
      <w:r w:rsidR="006704A8" w:rsidRPr="00101E7E">
        <w:rPr>
          <w:b/>
        </w:rPr>
        <w:t>)</w:t>
      </w:r>
      <w:r w:rsidR="002C3B30">
        <w:rPr>
          <w:b/>
        </w:rPr>
        <w:t>:</w:t>
      </w:r>
    </w:p>
    <w:p w:rsidR="00C25248" w:rsidRDefault="00C25248" w:rsidP="006704A8">
      <w:pPr>
        <w:ind w:left="720" w:right="12"/>
        <w:rPr>
          <w:b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9072"/>
      </w:tblGrid>
      <w:tr w:rsidR="008D6E97" w:rsidTr="00473C3F">
        <w:trPr>
          <w:trHeight w:val="331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8D6E97" w:rsidRPr="000C5881" w:rsidRDefault="003C3E9C" w:rsidP="003C3E9C">
            <w:pPr>
              <w:contextualSpacing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D6E97">
              <w:rPr>
                <w:color w:val="000000"/>
              </w:rPr>
              <w:t>.1.1.1.</w:t>
            </w:r>
          </w:p>
        </w:tc>
        <w:tc>
          <w:tcPr>
            <w:tcW w:w="9072" w:type="dxa"/>
            <w:shd w:val="clear" w:color="000000" w:fill="FFFFFF"/>
            <w:vAlign w:val="center"/>
          </w:tcPr>
          <w:p w:rsidR="008D6E97" w:rsidRPr="000C5881" w:rsidRDefault="001079F6" w:rsidP="008D6E97">
            <w:pPr>
              <w:ind w:left="42"/>
              <w:contextualSpacing/>
              <w:outlineLvl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ВЛ</w:t>
            </w:r>
            <w:proofErr w:type="gramEnd"/>
            <w:r>
              <w:rPr>
                <w:color w:val="000000"/>
              </w:rPr>
              <w:t xml:space="preserve"> 10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№ 9 </w:t>
            </w:r>
            <w:r w:rsidR="008D6E97" w:rsidRPr="000C5881">
              <w:rPr>
                <w:color w:val="000000"/>
              </w:rPr>
              <w:t xml:space="preserve">Замена проводов АС-120 на провод АС-50 опоры № 1-40 </w:t>
            </w:r>
          </w:p>
        </w:tc>
      </w:tr>
      <w:tr w:rsidR="008D6E97" w:rsidTr="00473C3F">
        <w:trPr>
          <w:trHeight w:val="408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8D6E97" w:rsidRPr="000C5881" w:rsidRDefault="003C3E9C" w:rsidP="003C3E9C">
            <w:pPr>
              <w:contextualSpacing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D6E97">
              <w:rPr>
                <w:color w:val="000000"/>
              </w:rPr>
              <w:t>.1.1.2.</w:t>
            </w:r>
          </w:p>
        </w:tc>
        <w:tc>
          <w:tcPr>
            <w:tcW w:w="9072" w:type="dxa"/>
            <w:shd w:val="clear" w:color="000000" w:fill="FFFFFF"/>
            <w:vAlign w:val="center"/>
          </w:tcPr>
          <w:p w:rsidR="008D6E97" w:rsidRPr="000C5881" w:rsidRDefault="001079F6" w:rsidP="008D6E97">
            <w:pPr>
              <w:ind w:left="42"/>
              <w:contextualSpacing/>
              <w:outlineLvl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ВЛ</w:t>
            </w:r>
            <w:proofErr w:type="gramEnd"/>
            <w:r>
              <w:rPr>
                <w:color w:val="000000"/>
              </w:rPr>
              <w:t xml:space="preserve"> 10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№ 9 </w:t>
            </w:r>
            <w:r w:rsidR="008D6E97" w:rsidRPr="000C5881">
              <w:rPr>
                <w:color w:val="000000"/>
              </w:rPr>
              <w:t>Замена проводов АС-12</w:t>
            </w:r>
            <w:r>
              <w:rPr>
                <w:color w:val="000000"/>
              </w:rPr>
              <w:t>0 на провод АС-50 опоры № 41-80</w:t>
            </w:r>
          </w:p>
        </w:tc>
      </w:tr>
      <w:tr w:rsidR="008D6E97" w:rsidTr="00473C3F">
        <w:trPr>
          <w:trHeight w:val="427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8D6E97" w:rsidRPr="000C5881" w:rsidRDefault="003C3E9C" w:rsidP="003C3E9C">
            <w:pPr>
              <w:contextualSpacing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D6E97">
              <w:rPr>
                <w:color w:val="000000"/>
              </w:rPr>
              <w:t>.1.1.3.</w:t>
            </w:r>
          </w:p>
        </w:tc>
        <w:tc>
          <w:tcPr>
            <w:tcW w:w="9072" w:type="dxa"/>
            <w:shd w:val="clear" w:color="000000" w:fill="FFFFFF"/>
            <w:vAlign w:val="center"/>
          </w:tcPr>
          <w:p w:rsidR="008D6E97" w:rsidRPr="000C5881" w:rsidRDefault="008D6E97" w:rsidP="008D6E97">
            <w:pPr>
              <w:ind w:left="42"/>
              <w:contextualSpacing/>
              <w:outlineLvl w:val="0"/>
              <w:rPr>
                <w:color w:val="000000"/>
              </w:rPr>
            </w:pPr>
            <w:proofErr w:type="gramStart"/>
            <w:r w:rsidRPr="000C5881">
              <w:rPr>
                <w:color w:val="000000"/>
              </w:rPr>
              <w:t>ВЛ</w:t>
            </w:r>
            <w:proofErr w:type="gramEnd"/>
            <w:r w:rsidR="001079F6">
              <w:rPr>
                <w:color w:val="000000"/>
              </w:rPr>
              <w:t xml:space="preserve"> 10 </w:t>
            </w:r>
            <w:proofErr w:type="spellStart"/>
            <w:r w:rsidR="001079F6">
              <w:rPr>
                <w:color w:val="000000"/>
              </w:rPr>
              <w:t>кВ</w:t>
            </w:r>
            <w:proofErr w:type="spellEnd"/>
            <w:r w:rsidR="001079F6">
              <w:rPr>
                <w:color w:val="000000"/>
              </w:rPr>
              <w:t xml:space="preserve"> № 9 </w:t>
            </w:r>
            <w:r w:rsidRPr="000C5881">
              <w:rPr>
                <w:color w:val="000000"/>
              </w:rPr>
              <w:t xml:space="preserve">Замена проводов АС-120 на провод </w:t>
            </w:r>
            <w:r w:rsidR="001079F6">
              <w:rPr>
                <w:color w:val="000000"/>
              </w:rPr>
              <w:t>АС-50 опоры № 81-116, № 117-140</w:t>
            </w:r>
          </w:p>
        </w:tc>
      </w:tr>
      <w:tr w:rsidR="008D6E97" w:rsidTr="00473C3F">
        <w:trPr>
          <w:trHeight w:val="421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8D6E97" w:rsidRPr="000C5881" w:rsidRDefault="003C3E9C" w:rsidP="003C3E9C">
            <w:pPr>
              <w:contextualSpacing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D6E97">
              <w:rPr>
                <w:color w:val="000000"/>
              </w:rPr>
              <w:t>.1.1.4.</w:t>
            </w:r>
          </w:p>
        </w:tc>
        <w:tc>
          <w:tcPr>
            <w:tcW w:w="9072" w:type="dxa"/>
            <w:shd w:val="clear" w:color="000000" w:fill="FFFFFF"/>
            <w:vAlign w:val="center"/>
          </w:tcPr>
          <w:p w:rsidR="008D6E97" w:rsidRPr="000C5881" w:rsidRDefault="008D6E97" w:rsidP="008D6E97">
            <w:pPr>
              <w:ind w:left="42"/>
              <w:contextualSpacing/>
              <w:outlineLvl w:val="0"/>
              <w:rPr>
                <w:color w:val="000000"/>
              </w:rPr>
            </w:pPr>
            <w:proofErr w:type="gramStart"/>
            <w:r w:rsidRPr="000C5881">
              <w:rPr>
                <w:color w:val="000000"/>
              </w:rPr>
              <w:t>ВЛ</w:t>
            </w:r>
            <w:proofErr w:type="gramEnd"/>
            <w:r w:rsidRPr="000C5881">
              <w:rPr>
                <w:color w:val="000000"/>
              </w:rPr>
              <w:t xml:space="preserve"> 10 </w:t>
            </w:r>
            <w:proofErr w:type="spellStart"/>
            <w:r w:rsidRPr="000C5881">
              <w:rPr>
                <w:color w:val="000000"/>
              </w:rPr>
              <w:t>кВ</w:t>
            </w:r>
            <w:proofErr w:type="spellEnd"/>
            <w:r w:rsidRPr="000C5881">
              <w:rPr>
                <w:color w:val="000000"/>
              </w:rPr>
              <w:t xml:space="preserve"> № 9 Замена проводов АС-120 </w:t>
            </w:r>
            <w:r w:rsidR="001079F6">
              <w:rPr>
                <w:color w:val="000000"/>
              </w:rPr>
              <w:t>на провод АС-50 опоры № 141-176</w:t>
            </w:r>
          </w:p>
        </w:tc>
      </w:tr>
    </w:tbl>
    <w:p w:rsidR="00101E7E" w:rsidRPr="00101E7E" w:rsidRDefault="00101E7E" w:rsidP="00101E7E">
      <w:pPr>
        <w:pStyle w:val="ConsCell"/>
        <w:jc w:val="both"/>
        <w:rPr>
          <w:rFonts w:ascii="Times New Roman" w:hAnsi="Times New Roman" w:cs="Times New Roman"/>
          <w:sz w:val="24"/>
          <w:szCs w:val="24"/>
        </w:rPr>
      </w:pPr>
    </w:p>
    <w:p w:rsidR="00486283" w:rsidRDefault="000C5881" w:rsidP="00486283">
      <w:pPr>
        <w:pStyle w:val="Con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1E7E" w:rsidRPr="00101E7E">
        <w:rPr>
          <w:rFonts w:ascii="Times New Roman" w:hAnsi="Times New Roman" w:cs="Times New Roman"/>
          <w:sz w:val="24"/>
          <w:szCs w:val="24"/>
        </w:rPr>
        <w:t xml:space="preserve">оздушные линии 10 </w:t>
      </w:r>
      <w:proofErr w:type="spellStart"/>
      <w:r w:rsidR="00101E7E" w:rsidRPr="00101E7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079F6">
        <w:rPr>
          <w:rFonts w:ascii="Times New Roman" w:hAnsi="Times New Roman" w:cs="Times New Roman"/>
          <w:sz w:val="24"/>
          <w:szCs w:val="24"/>
        </w:rPr>
        <w:t xml:space="preserve"> № 9 эксплуатируются с 1958 </w:t>
      </w:r>
      <w:r>
        <w:rPr>
          <w:rFonts w:ascii="Times New Roman" w:hAnsi="Times New Roman" w:cs="Times New Roman"/>
          <w:sz w:val="24"/>
          <w:szCs w:val="24"/>
        </w:rPr>
        <w:t>года,</w:t>
      </w:r>
      <w:r w:rsidR="00101E7E" w:rsidRPr="00101E7E">
        <w:rPr>
          <w:rFonts w:ascii="Times New Roman" w:hAnsi="Times New Roman" w:cs="Times New Roman"/>
          <w:sz w:val="24"/>
          <w:szCs w:val="24"/>
        </w:rPr>
        <w:t xml:space="preserve"> обеспечивают подачу электроэнергии между населёнными пунктами </w:t>
      </w:r>
      <w:proofErr w:type="spellStart"/>
      <w:r w:rsidR="00101E7E" w:rsidRPr="00101E7E">
        <w:rPr>
          <w:rFonts w:ascii="Times New Roman" w:hAnsi="Times New Roman" w:cs="Times New Roman"/>
          <w:sz w:val="24"/>
          <w:szCs w:val="24"/>
        </w:rPr>
        <w:t>Ёнский</w:t>
      </w:r>
      <w:proofErr w:type="spellEnd"/>
      <w:r w:rsidR="00101E7E" w:rsidRPr="00101E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01E7E" w:rsidRPr="00101E7E">
        <w:rPr>
          <w:rFonts w:ascii="Times New Roman" w:hAnsi="Times New Roman" w:cs="Times New Roman"/>
          <w:sz w:val="24"/>
          <w:szCs w:val="24"/>
        </w:rPr>
        <w:t>Риколатва</w:t>
      </w:r>
      <w:proofErr w:type="spellEnd"/>
      <w:r w:rsidR="00101E7E" w:rsidRPr="00101E7E">
        <w:rPr>
          <w:rFonts w:ascii="Times New Roman" w:hAnsi="Times New Roman" w:cs="Times New Roman"/>
          <w:sz w:val="24"/>
          <w:szCs w:val="24"/>
        </w:rPr>
        <w:t xml:space="preserve"> Ковдорского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79F6" w:rsidRDefault="00486283" w:rsidP="001079F6">
      <w:pPr>
        <w:pStyle w:val="Con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01E7E">
        <w:rPr>
          <w:rFonts w:ascii="Times New Roman" w:hAnsi="Times New Roman" w:cs="Times New Roman"/>
          <w:sz w:val="24"/>
          <w:szCs w:val="24"/>
        </w:rPr>
        <w:t xml:space="preserve"> связи с высокой степенью изношенности конструктивных частей</w:t>
      </w:r>
      <w:r w:rsidR="001079F6">
        <w:rPr>
          <w:rFonts w:ascii="Times New Roman" w:hAnsi="Times New Roman" w:cs="Times New Roman"/>
          <w:sz w:val="24"/>
          <w:szCs w:val="24"/>
        </w:rPr>
        <w:t>,</w:t>
      </w:r>
      <w:r w:rsidRPr="00101E7E">
        <w:rPr>
          <w:rFonts w:ascii="Times New Roman" w:hAnsi="Times New Roman" w:cs="Times New Roman"/>
          <w:sz w:val="24"/>
          <w:szCs w:val="24"/>
        </w:rPr>
        <w:t xml:space="preserve"> </w:t>
      </w:r>
      <w:r w:rsidR="001079F6">
        <w:rPr>
          <w:rFonts w:ascii="Times New Roman" w:hAnsi="Times New Roman" w:cs="Times New Roman"/>
          <w:sz w:val="24"/>
          <w:szCs w:val="24"/>
        </w:rPr>
        <w:t xml:space="preserve">данные </w:t>
      </w:r>
      <w:r>
        <w:rPr>
          <w:rFonts w:ascii="Times New Roman" w:hAnsi="Times New Roman" w:cs="Times New Roman"/>
          <w:sz w:val="24"/>
          <w:szCs w:val="24"/>
        </w:rPr>
        <w:t xml:space="preserve">линии электропередач </w:t>
      </w:r>
      <w:r w:rsidR="00101E7E" w:rsidRPr="00101E7E">
        <w:rPr>
          <w:rFonts w:ascii="Times New Roman" w:hAnsi="Times New Roman" w:cs="Times New Roman"/>
          <w:sz w:val="24"/>
          <w:szCs w:val="24"/>
        </w:rPr>
        <w:t>не отвечают требованиям</w:t>
      </w:r>
      <w:r w:rsidR="00B234B0">
        <w:rPr>
          <w:rFonts w:ascii="Times New Roman" w:hAnsi="Times New Roman" w:cs="Times New Roman"/>
          <w:sz w:val="24"/>
          <w:szCs w:val="24"/>
        </w:rPr>
        <w:t xml:space="preserve"> </w:t>
      </w:r>
      <w:r w:rsidR="00101E7E" w:rsidRPr="00101E7E">
        <w:rPr>
          <w:rFonts w:ascii="Times New Roman" w:hAnsi="Times New Roman" w:cs="Times New Roman"/>
          <w:sz w:val="24"/>
          <w:szCs w:val="24"/>
        </w:rPr>
        <w:t>над</w:t>
      </w:r>
      <w:r w:rsidR="00B234B0">
        <w:rPr>
          <w:rFonts w:ascii="Times New Roman" w:hAnsi="Times New Roman" w:cs="Times New Roman"/>
          <w:sz w:val="24"/>
          <w:szCs w:val="24"/>
        </w:rPr>
        <w:t>е</w:t>
      </w:r>
      <w:r w:rsidR="00101E7E" w:rsidRPr="00101E7E">
        <w:rPr>
          <w:rFonts w:ascii="Times New Roman" w:hAnsi="Times New Roman" w:cs="Times New Roman"/>
          <w:sz w:val="24"/>
          <w:szCs w:val="24"/>
        </w:rPr>
        <w:t xml:space="preserve">жности и качества электроснабжения удалённо расположенного населённого пункта </w:t>
      </w:r>
      <w:proofErr w:type="spellStart"/>
      <w:r w:rsidR="00101E7E" w:rsidRPr="00101E7E">
        <w:rPr>
          <w:rFonts w:ascii="Times New Roman" w:hAnsi="Times New Roman" w:cs="Times New Roman"/>
          <w:sz w:val="24"/>
          <w:szCs w:val="24"/>
        </w:rPr>
        <w:t>Риколатв</w:t>
      </w:r>
      <w:r w:rsidR="00975D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079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части</w:t>
      </w:r>
      <w:r w:rsidR="00101E7E" w:rsidRPr="00101E7E">
        <w:rPr>
          <w:rFonts w:ascii="Times New Roman" w:hAnsi="Times New Roman" w:cs="Times New Roman"/>
          <w:sz w:val="24"/>
          <w:szCs w:val="24"/>
        </w:rPr>
        <w:t xml:space="preserve"> электроснабжения объектов жизнеобеспечения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101E7E" w:rsidRPr="00101E7E">
        <w:rPr>
          <w:rFonts w:ascii="Times New Roman" w:hAnsi="Times New Roman" w:cs="Times New Roman"/>
          <w:sz w:val="24"/>
          <w:szCs w:val="24"/>
        </w:rPr>
        <w:t>водозабор, КНС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01E7E" w:rsidRPr="00101E7E">
        <w:rPr>
          <w:rFonts w:ascii="Times New Roman" w:hAnsi="Times New Roman" w:cs="Times New Roman"/>
          <w:sz w:val="24"/>
          <w:szCs w:val="24"/>
        </w:rPr>
        <w:t xml:space="preserve"> подстанци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101E7E" w:rsidRPr="00101E7E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101E7E" w:rsidRPr="00101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E7E" w:rsidRPr="00101E7E">
        <w:rPr>
          <w:rFonts w:ascii="Times New Roman" w:hAnsi="Times New Roman" w:cs="Times New Roman"/>
          <w:sz w:val="24"/>
          <w:szCs w:val="24"/>
        </w:rPr>
        <w:t>электрообогрев</w:t>
      </w:r>
      <w:proofErr w:type="spellEnd"/>
      <w:r w:rsidR="00101E7E" w:rsidRPr="00101E7E">
        <w:rPr>
          <w:rFonts w:ascii="Times New Roman" w:hAnsi="Times New Roman" w:cs="Times New Roman"/>
          <w:sz w:val="24"/>
          <w:szCs w:val="24"/>
        </w:rPr>
        <w:t xml:space="preserve"> жилых домов </w:t>
      </w:r>
      <w:proofErr w:type="spellStart"/>
      <w:r w:rsidR="00101E7E" w:rsidRPr="00101E7E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101E7E" w:rsidRPr="00101E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1E7E" w:rsidRPr="00101E7E">
        <w:rPr>
          <w:rFonts w:ascii="Times New Roman" w:hAnsi="Times New Roman" w:cs="Times New Roman"/>
          <w:sz w:val="24"/>
          <w:szCs w:val="24"/>
        </w:rPr>
        <w:t>Риколатва</w:t>
      </w:r>
      <w:proofErr w:type="spellEnd"/>
      <w:r w:rsidR="009A28F5">
        <w:rPr>
          <w:rFonts w:ascii="Times New Roman" w:hAnsi="Times New Roman" w:cs="Times New Roman"/>
          <w:sz w:val="24"/>
          <w:szCs w:val="24"/>
        </w:rPr>
        <w:t>.</w:t>
      </w:r>
    </w:p>
    <w:p w:rsidR="00101E7E" w:rsidRPr="001079F6" w:rsidRDefault="00101E7E" w:rsidP="001079F6">
      <w:pPr>
        <w:pStyle w:val="Con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F6">
        <w:rPr>
          <w:rFonts w:ascii="Times New Roman" w:hAnsi="Times New Roman" w:cs="Times New Roman"/>
          <w:sz w:val="24"/>
          <w:szCs w:val="24"/>
        </w:rPr>
        <w:t xml:space="preserve">С целью устранения указанных проблем в инвестиционную программу предлагается включить реконструкцию воздушной линий электропередачи 10 </w:t>
      </w:r>
      <w:proofErr w:type="spellStart"/>
      <w:r w:rsidRPr="001079F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079F6">
        <w:rPr>
          <w:rFonts w:ascii="Times New Roman" w:hAnsi="Times New Roman" w:cs="Times New Roman"/>
          <w:sz w:val="24"/>
          <w:szCs w:val="24"/>
        </w:rPr>
        <w:t xml:space="preserve"> с заменой деревянных стоек опор на пропитанные деревянные стойки</w:t>
      </w:r>
      <w:r w:rsidR="009A28F5" w:rsidRPr="001079F6">
        <w:rPr>
          <w:rFonts w:ascii="Times New Roman" w:hAnsi="Times New Roman" w:cs="Times New Roman"/>
          <w:sz w:val="24"/>
          <w:szCs w:val="24"/>
        </w:rPr>
        <w:t>, а</w:t>
      </w:r>
      <w:r w:rsidRPr="001079F6">
        <w:rPr>
          <w:rFonts w:ascii="Times New Roman" w:hAnsi="Times New Roman" w:cs="Times New Roman"/>
          <w:sz w:val="24"/>
          <w:szCs w:val="24"/>
        </w:rPr>
        <w:t xml:space="preserve"> так же</w:t>
      </w:r>
      <w:r w:rsidR="001079F6">
        <w:rPr>
          <w:rFonts w:ascii="Times New Roman" w:hAnsi="Times New Roman" w:cs="Times New Roman"/>
          <w:sz w:val="24"/>
          <w:szCs w:val="24"/>
        </w:rPr>
        <w:t xml:space="preserve"> замену </w:t>
      </w:r>
      <w:r w:rsidR="009A28F5" w:rsidRPr="001079F6">
        <w:rPr>
          <w:rFonts w:ascii="Times New Roman" w:hAnsi="Times New Roman" w:cs="Times New Roman"/>
          <w:sz w:val="24"/>
          <w:szCs w:val="24"/>
        </w:rPr>
        <w:t xml:space="preserve">провода - </w:t>
      </w:r>
      <w:r w:rsidRPr="001079F6">
        <w:rPr>
          <w:rFonts w:ascii="Times New Roman" w:hAnsi="Times New Roman" w:cs="Times New Roman"/>
          <w:sz w:val="24"/>
          <w:szCs w:val="24"/>
        </w:rPr>
        <w:t>поэтапное проведен</w:t>
      </w:r>
      <w:r w:rsidR="001079F6">
        <w:rPr>
          <w:rFonts w:ascii="Times New Roman" w:hAnsi="Times New Roman" w:cs="Times New Roman"/>
          <w:sz w:val="24"/>
          <w:szCs w:val="24"/>
        </w:rPr>
        <w:t>ие реконструкции воздушной линии</w:t>
      </w:r>
      <w:r w:rsidRPr="001079F6">
        <w:rPr>
          <w:rFonts w:ascii="Times New Roman" w:hAnsi="Times New Roman" w:cs="Times New Roman"/>
          <w:sz w:val="24"/>
          <w:szCs w:val="24"/>
        </w:rPr>
        <w:t xml:space="preserve"> 10</w:t>
      </w:r>
      <w:r w:rsidR="00107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9F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079F6">
        <w:rPr>
          <w:rFonts w:ascii="Times New Roman" w:hAnsi="Times New Roman" w:cs="Times New Roman"/>
          <w:sz w:val="24"/>
          <w:szCs w:val="24"/>
        </w:rPr>
        <w:t xml:space="preserve"> ф.9 П</w:t>
      </w:r>
      <w:r w:rsidR="001079F6">
        <w:rPr>
          <w:rFonts w:ascii="Times New Roman" w:hAnsi="Times New Roman" w:cs="Times New Roman"/>
          <w:sz w:val="24"/>
          <w:szCs w:val="24"/>
        </w:rPr>
        <w:t>С41-Л9 РП-140, общая длина линии в один провод</w:t>
      </w:r>
      <w:r w:rsidRPr="00107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9F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1079F6">
        <w:rPr>
          <w:rFonts w:ascii="Times New Roman" w:hAnsi="Times New Roman" w:cs="Times New Roman"/>
          <w:sz w:val="24"/>
          <w:szCs w:val="24"/>
        </w:rPr>
        <w:t xml:space="preserve"> -</w:t>
      </w:r>
      <w:r w:rsidR="001079F6">
        <w:rPr>
          <w:rFonts w:ascii="Times New Roman" w:hAnsi="Times New Roman" w:cs="Times New Roman"/>
          <w:sz w:val="24"/>
          <w:szCs w:val="24"/>
        </w:rPr>
        <w:t xml:space="preserve"> </w:t>
      </w:r>
      <w:r w:rsidRPr="001079F6">
        <w:rPr>
          <w:rFonts w:ascii="Times New Roman" w:hAnsi="Times New Roman" w:cs="Times New Roman"/>
          <w:sz w:val="24"/>
          <w:szCs w:val="24"/>
        </w:rPr>
        <w:t>15 км, марка провода АС-</w:t>
      </w:r>
      <w:r w:rsidR="006525EC" w:rsidRPr="001079F6">
        <w:rPr>
          <w:rFonts w:ascii="Times New Roman" w:hAnsi="Times New Roman" w:cs="Times New Roman"/>
          <w:sz w:val="24"/>
          <w:szCs w:val="24"/>
        </w:rPr>
        <w:t>5</w:t>
      </w:r>
      <w:r w:rsidR="00AE6776">
        <w:rPr>
          <w:rFonts w:ascii="Times New Roman" w:hAnsi="Times New Roman" w:cs="Times New Roman"/>
          <w:sz w:val="24"/>
          <w:szCs w:val="24"/>
        </w:rPr>
        <w:t>0, количество опор 152 шт.</w:t>
      </w:r>
    </w:p>
    <w:p w:rsidR="002B10EB" w:rsidRDefault="002B10EB" w:rsidP="00101E7E">
      <w:pPr>
        <w:ind w:right="12" w:firstLine="360"/>
        <w:jc w:val="both"/>
      </w:pPr>
    </w:p>
    <w:p w:rsidR="009465F7" w:rsidRDefault="003C3E9C" w:rsidP="002B10EB">
      <w:pPr>
        <w:ind w:left="720" w:right="12"/>
        <w:rPr>
          <w:b/>
        </w:rPr>
      </w:pPr>
      <w:r>
        <w:rPr>
          <w:b/>
        </w:rPr>
        <w:t>1</w:t>
      </w:r>
      <w:r w:rsidR="002B10EB" w:rsidRPr="00101E7E">
        <w:rPr>
          <w:b/>
        </w:rPr>
        <w:t>.1.</w:t>
      </w:r>
      <w:r w:rsidR="002B10EB">
        <w:rPr>
          <w:b/>
        </w:rPr>
        <w:t>2</w:t>
      </w:r>
      <w:r w:rsidR="002B10EB" w:rsidRPr="00101E7E">
        <w:rPr>
          <w:b/>
        </w:rPr>
        <w:t>.</w:t>
      </w:r>
      <w:r w:rsidR="002B10EB" w:rsidRPr="002B10EB">
        <w:rPr>
          <w:b/>
        </w:rPr>
        <w:t xml:space="preserve"> </w:t>
      </w:r>
      <w:r w:rsidR="002B10EB">
        <w:rPr>
          <w:b/>
        </w:rPr>
        <w:t>Замена ЯКНО</w:t>
      </w:r>
      <w:r w:rsidR="009465F7">
        <w:rPr>
          <w:b/>
        </w:rPr>
        <w:t>-3, ЯКНО-4, ЯКНО-5.</w:t>
      </w:r>
    </w:p>
    <w:p w:rsidR="002C3B30" w:rsidRDefault="009465F7" w:rsidP="002C3B30">
      <w:pPr>
        <w:ind w:left="720" w:right="12"/>
        <w:rPr>
          <w:b/>
        </w:rPr>
      </w:pPr>
      <w:r>
        <w:rPr>
          <w:b/>
        </w:rPr>
        <w:t xml:space="preserve"> </w:t>
      </w:r>
    </w:p>
    <w:p w:rsidR="002C3B30" w:rsidRDefault="009465F7" w:rsidP="002C3B30">
      <w:pPr>
        <w:ind w:right="11" w:firstLine="709"/>
        <w:jc w:val="both"/>
      </w:pPr>
      <w:r w:rsidRPr="009465F7">
        <w:t>Оборудование</w:t>
      </w:r>
      <w:r w:rsidR="001C0193">
        <w:t xml:space="preserve"> </w:t>
      </w:r>
      <w:r w:rsidR="002B10EB" w:rsidRPr="00541B83">
        <w:t>ЯКНО</w:t>
      </w:r>
      <w:r w:rsidR="007175C5">
        <w:t>-3</w:t>
      </w:r>
      <w:r>
        <w:t>,</w:t>
      </w:r>
      <w:r w:rsidR="001C0193">
        <w:t xml:space="preserve"> </w:t>
      </w:r>
      <w:r w:rsidR="007175C5">
        <w:t>ЯКНО-4, ЯКНО-5</w:t>
      </w:r>
      <w:r w:rsidR="00B234B0">
        <w:t xml:space="preserve"> (г. </w:t>
      </w:r>
      <w:proofErr w:type="spellStart"/>
      <w:r w:rsidR="00B234B0">
        <w:t>Ковдор</w:t>
      </w:r>
      <w:proofErr w:type="spellEnd"/>
      <w:r w:rsidR="00B234B0">
        <w:t>)</w:t>
      </w:r>
      <w:r w:rsidR="002B10EB" w:rsidRPr="00541B83">
        <w:t xml:space="preserve"> </w:t>
      </w:r>
      <w:r w:rsidR="00AE6776">
        <w:t xml:space="preserve">эксплуатируется </w:t>
      </w:r>
      <w:r w:rsidR="001C0193">
        <w:t>с</w:t>
      </w:r>
      <w:r w:rsidR="002B10EB" w:rsidRPr="00541B83">
        <w:t xml:space="preserve"> 1990 год</w:t>
      </w:r>
      <w:r w:rsidR="001C0193">
        <w:t>а</w:t>
      </w:r>
      <w:r w:rsidR="002B10EB" w:rsidRPr="00541B83">
        <w:t>, име</w:t>
      </w:r>
      <w:r w:rsidR="001C0193">
        <w:t>ет</w:t>
      </w:r>
      <w:r w:rsidR="002B10EB" w:rsidRPr="00541B83">
        <w:t xml:space="preserve"> полный моральный и физический износ.</w:t>
      </w:r>
    </w:p>
    <w:p w:rsidR="00975945" w:rsidRDefault="00975945" w:rsidP="002C3B30">
      <w:pPr>
        <w:ind w:right="11" w:firstLine="709"/>
        <w:jc w:val="both"/>
      </w:pPr>
    </w:p>
    <w:p w:rsidR="002B10EB" w:rsidRDefault="003C3E9C" w:rsidP="002C3B30">
      <w:pPr>
        <w:ind w:right="11" w:firstLine="709"/>
        <w:jc w:val="both"/>
      </w:pPr>
      <w:r>
        <w:t>1</w:t>
      </w:r>
      <w:r w:rsidR="00975945">
        <w:t>.1.2.1. Мероприяти</w:t>
      </w:r>
      <w:r w:rsidR="001C0193">
        <w:t>я</w:t>
      </w:r>
      <w:r w:rsidR="00975945">
        <w:t xml:space="preserve"> по установке нового оборудования:</w:t>
      </w:r>
    </w:p>
    <w:p w:rsidR="00AE6776" w:rsidRDefault="003C3E9C" w:rsidP="00AE6776">
      <w:pPr>
        <w:ind w:right="12" w:firstLine="708"/>
        <w:jc w:val="both"/>
      </w:pPr>
      <w:r>
        <w:lastRenderedPageBreak/>
        <w:t>1</w:t>
      </w:r>
      <w:r w:rsidR="008D6E97">
        <w:t>.1.2.1.</w:t>
      </w:r>
      <w:r w:rsidR="00975945">
        <w:t>1.</w:t>
      </w:r>
      <w:r w:rsidR="008D6E97">
        <w:t xml:space="preserve"> </w:t>
      </w:r>
      <w:r w:rsidR="002B10EB" w:rsidRPr="00541B83">
        <w:t>ЯКНО–3, ячейка высоковольтная 6кВ служит в качестве коммутационного аппарата для видимого разрыв</w:t>
      </w:r>
      <w:r w:rsidR="00AE6776">
        <w:t xml:space="preserve">а электрической схемы на КЛ от </w:t>
      </w:r>
      <w:proofErr w:type="gramStart"/>
      <w:r w:rsidR="002B10EB" w:rsidRPr="00065BD6">
        <w:t>ВЛ</w:t>
      </w:r>
      <w:proofErr w:type="gramEnd"/>
      <w:r w:rsidR="002B10EB" w:rsidRPr="00065BD6">
        <w:t xml:space="preserve"> </w:t>
      </w:r>
      <w:r w:rsidR="00065BD6" w:rsidRPr="00036384">
        <w:rPr>
          <w:color w:val="000000" w:themeColor="text1"/>
        </w:rPr>
        <w:t>6</w:t>
      </w:r>
      <w:r w:rsidR="00975945" w:rsidRPr="00036384">
        <w:rPr>
          <w:color w:val="000000" w:themeColor="text1"/>
        </w:rPr>
        <w:t xml:space="preserve"> </w:t>
      </w:r>
      <w:proofErr w:type="spellStart"/>
      <w:r w:rsidR="002B10EB" w:rsidRPr="00065BD6">
        <w:t>кВ</w:t>
      </w:r>
      <w:proofErr w:type="spellEnd"/>
      <w:r w:rsidR="002B10EB" w:rsidRPr="00541B83">
        <w:t xml:space="preserve"> №2 на КТП-13(состав: </w:t>
      </w:r>
      <w:proofErr w:type="gramStart"/>
      <w:r w:rsidR="002B10EB" w:rsidRPr="00541B83">
        <w:t>РШ, ВМ,</w:t>
      </w:r>
      <w:r w:rsidR="00AE6776">
        <w:t xml:space="preserve"> </w:t>
      </w:r>
      <w:r w:rsidR="002B10EB" w:rsidRPr="00541B83">
        <w:t>РЗ НТМИ);</w:t>
      </w:r>
      <w:proofErr w:type="gramEnd"/>
    </w:p>
    <w:p w:rsidR="00AE6776" w:rsidRDefault="003C3E9C" w:rsidP="00AE6776">
      <w:pPr>
        <w:ind w:right="12" w:firstLine="708"/>
        <w:jc w:val="both"/>
      </w:pPr>
      <w:r>
        <w:t>1</w:t>
      </w:r>
      <w:r w:rsidR="008D6E97">
        <w:t>.1.2.</w:t>
      </w:r>
      <w:r w:rsidR="00975945">
        <w:t>1.</w:t>
      </w:r>
      <w:r w:rsidR="008D6E97">
        <w:t xml:space="preserve">2. </w:t>
      </w:r>
      <w:r w:rsidR="002B10EB" w:rsidRPr="00541B83">
        <w:t>ЯКНО–4, служит в качестве коммутационного аппарата для видимого разрыв</w:t>
      </w:r>
      <w:r w:rsidR="00AE6776">
        <w:t xml:space="preserve">а электрической схемы на КЛ от </w:t>
      </w:r>
      <w:proofErr w:type="gramStart"/>
      <w:r w:rsidR="002B10EB" w:rsidRPr="00541B83">
        <w:t>ВЛ</w:t>
      </w:r>
      <w:proofErr w:type="gramEnd"/>
      <w:r w:rsidR="002B10EB" w:rsidRPr="00541B83">
        <w:t xml:space="preserve"> </w:t>
      </w:r>
      <w:r w:rsidR="00065BD6" w:rsidRPr="00036384">
        <w:rPr>
          <w:color w:val="000000" w:themeColor="text1"/>
        </w:rPr>
        <w:t>6</w:t>
      </w:r>
      <w:r w:rsidR="00975945" w:rsidRPr="00036384">
        <w:rPr>
          <w:color w:val="000000" w:themeColor="text1"/>
        </w:rPr>
        <w:t xml:space="preserve"> </w:t>
      </w:r>
      <w:proofErr w:type="spellStart"/>
      <w:r w:rsidR="002B10EB" w:rsidRPr="00541B83">
        <w:t>кВ</w:t>
      </w:r>
      <w:proofErr w:type="spellEnd"/>
      <w:r w:rsidR="002B10EB" w:rsidRPr="00541B83">
        <w:t xml:space="preserve"> №2 на ТП-14(состав: </w:t>
      </w:r>
      <w:proofErr w:type="gramStart"/>
      <w:r w:rsidR="002B10EB" w:rsidRPr="00541B83">
        <w:t>РШ, ВМ,</w:t>
      </w:r>
      <w:r w:rsidR="00AE6776">
        <w:t xml:space="preserve"> </w:t>
      </w:r>
      <w:r w:rsidR="002B10EB" w:rsidRPr="00541B83">
        <w:t>РЗ НТМИ);</w:t>
      </w:r>
      <w:proofErr w:type="gramEnd"/>
    </w:p>
    <w:p w:rsidR="002B10EB" w:rsidRPr="00541B83" w:rsidRDefault="003C3E9C" w:rsidP="00AE6776">
      <w:pPr>
        <w:ind w:right="12" w:firstLine="708"/>
        <w:jc w:val="both"/>
      </w:pPr>
      <w:r>
        <w:t>1</w:t>
      </w:r>
      <w:r w:rsidR="008D6E97">
        <w:t>.1.2.</w:t>
      </w:r>
      <w:r w:rsidR="00975945">
        <w:t>1.</w:t>
      </w:r>
      <w:r w:rsidR="008D6E97">
        <w:t xml:space="preserve">3. </w:t>
      </w:r>
      <w:r w:rsidR="00AE6776">
        <w:t>ЯКНО</w:t>
      </w:r>
      <w:r w:rsidR="002B10EB" w:rsidRPr="00541B83">
        <w:t>–5, ячейка высоковольтная 6кВ служит в качестве коммутационного аппарата для видимого разрыв</w:t>
      </w:r>
      <w:r w:rsidR="00AE6776">
        <w:t xml:space="preserve">а электрической схемы на КЛ от </w:t>
      </w:r>
      <w:proofErr w:type="gramStart"/>
      <w:r w:rsidR="002B10EB" w:rsidRPr="00036384">
        <w:rPr>
          <w:color w:val="000000" w:themeColor="text1"/>
        </w:rPr>
        <w:t>ВЛ</w:t>
      </w:r>
      <w:proofErr w:type="gramEnd"/>
      <w:r w:rsidR="002B10EB" w:rsidRPr="00036384">
        <w:rPr>
          <w:color w:val="000000" w:themeColor="text1"/>
        </w:rPr>
        <w:t xml:space="preserve"> </w:t>
      </w:r>
      <w:r w:rsidR="00065BD6" w:rsidRPr="00036384">
        <w:rPr>
          <w:color w:val="000000" w:themeColor="text1"/>
        </w:rPr>
        <w:t>6</w:t>
      </w:r>
      <w:r w:rsidR="00975945">
        <w:rPr>
          <w:color w:val="FF0000"/>
        </w:rPr>
        <w:t xml:space="preserve"> </w:t>
      </w:r>
      <w:proofErr w:type="spellStart"/>
      <w:r w:rsidR="002B10EB" w:rsidRPr="00541B83">
        <w:t>кВ</w:t>
      </w:r>
      <w:proofErr w:type="spellEnd"/>
      <w:r w:rsidR="002B10EB" w:rsidRPr="00541B83">
        <w:t xml:space="preserve"> №10 на ТП-71(состав: </w:t>
      </w:r>
      <w:proofErr w:type="gramStart"/>
      <w:r w:rsidR="002B10EB" w:rsidRPr="00541B83">
        <w:t>РШ, ВМ,</w:t>
      </w:r>
      <w:r w:rsidR="00AE6776">
        <w:t xml:space="preserve"> </w:t>
      </w:r>
      <w:r w:rsidR="002B10EB" w:rsidRPr="00541B83">
        <w:t>РЗ НТМИ)</w:t>
      </w:r>
      <w:r w:rsidR="007175C5">
        <w:t>.</w:t>
      </w:r>
      <w:proofErr w:type="gramEnd"/>
    </w:p>
    <w:p w:rsidR="009A28F5" w:rsidRPr="00975945" w:rsidRDefault="002B10EB" w:rsidP="00975945">
      <w:pPr>
        <w:ind w:left="720" w:right="12"/>
      </w:pPr>
      <w:r w:rsidRPr="00101E7E">
        <w:rPr>
          <w:b/>
          <w:i/>
        </w:rPr>
        <w:t xml:space="preserve"> </w:t>
      </w:r>
    </w:p>
    <w:p w:rsidR="009A28F5" w:rsidRDefault="003C3E9C" w:rsidP="009A28F5">
      <w:pPr>
        <w:ind w:left="720" w:right="12"/>
        <w:rPr>
          <w:b/>
        </w:rPr>
      </w:pPr>
      <w:r>
        <w:rPr>
          <w:b/>
        </w:rPr>
        <w:t>1</w:t>
      </w:r>
      <w:r w:rsidR="009A28F5" w:rsidRPr="00101E7E">
        <w:rPr>
          <w:b/>
        </w:rPr>
        <w:t>.1.</w:t>
      </w:r>
      <w:r w:rsidR="0008452E">
        <w:rPr>
          <w:b/>
        </w:rPr>
        <w:t>3</w:t>
      </w:r>
      <w:r w:rsidR="009A28F5" w:rsidRPr="00101E7E">
        <w:rPr>
          <w:b/>
        </w:rPr>
        <w:t>.</w:t>
      </w:r>
      <w:r w:rsidR="009A28F5" w:rsidRPr="00101E7E">
        <w:rPr>
          <w:b/>
          <w:i/>
        </w:rPr>
        <w:t xml:space="preserve"> </w:t>
      </w:r>
      <w:r w:rsidR="009A28F5" w:rsidRPr="00101E7E">
        <w:rPr>
          <w:b/>
        </w:rPr>
        <w:t xml:space="preserve">Воздушные линии </w:t>
      </w:r>
      <w:r w:rsidR="009A28F5">
        <w:rPr>
          <w:b/>
        </w:rPr>
        <w:t>0,4</w:t>
      </w:r>
      <w:r w:rsidR="009A28F5" w:rsidRPr="00101E7E">
        <w:rPr>
          <w:b/>
        </w:rPr>
        <w:t xml:space="preserve"> </w:t>
      </w:r>
      <w:proofErr w:type="spellStart"/>
      <w:r w:rsidR="009A28F5" w:rsidRPr="00101E7E">
        <w:rPr>
          <w:b/>
        </w:rPr>
        <w:t>кВ</w:t>
      </w:r>
      <w:proofErr w:type="spellEnd"/>
      <w:r w:rsidR="009A28F5" w:rsidRPr="00101E7E">
        <w:rPr>
          <w:b/>
        </w:rPr>
        <w:t xml:space="preserve"> (ВЛ-</w:t>
      </w:r>
      <w:r w:rsidR="009A28F5">
        <w:rPr>
          <w:b/>
        </w:rPr>
        <w:t>0,4</w:t>
      </w:r>
      <w:r w:rsidR="009A28F5" w:rsidRPr="00101E7E">
        <w:rPr>
          <w:b/>
        </w:rPr>
        <w:t xml:space="preserve"> </w:t>
      </w:r>
      <w:proofErr w:type="spellStart"/>
      <w:r w:rsidR="009A28F5" w:rsidRPr="00101E7E">
        <w:rPr>
          <w:b/>
        </w:rPr>
        <w:t>кВ</w:t>
      </w:r>
      <w:proofErr w:type="spellEnd"/>
      <w:r w:rsidR="009A28F5" w:rsidRPr="00101E7E">
        <w:rPr>
          <w:b/>
        </w:rPr>
        <w:t>)</w:t>
      </w:r>
      <w:r w:rsidR="008D6E97">
        <w:rPr>
          <w:b/>
        </w:rPr>
        <w:t>.</w:t>
      </w:r>
    </w:p>
    <w:p w:rsidR="006024D8" w:rsidRDefault="006024D8" w:rsidP="009A28F5">
      <w:pPr>
        <w:ind w:left="720" w:right="12"/>
        <w:rPr>
          <w:b/>
        </w:rPr>
      </w:pPr>
    </w:p>
    <w:p w:rsidR="00AE6776" w:rsidRPr="00AE6776" w:rsidRDefault="006024D8" w:rsidP="00AE6776">
      <w:pPr>
        <w:pStyle w:val="Con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776">
        <w:rPr>
          <w:rFonts w:ascii="Times New Roman" w:hAnsi="Times New Roman" w:cs="Times New Roman"/>
          <w:sz w:val="24"/>
          <w:szCs w:val="24"/>
        </w:rPr>
        <w:t xml:space="preserve">Существующие с 1986 года воздушные линии 0,4 </w:t>
      </w:r>
      <w:proofErr w:type="spellStart"/>
      <w:r w:rsidRPr="00AE677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E6776">
        <w:rPr>
          <w:rFonts w:ascii="Times New Roman" w:hAnsi="Times New Roman" w:cs="Times New Roman"/>
          <w:sz w:val="24"/>
          <w:szCs w:val="24"/>
        </w:rPr>
        <w:t xml:space="preserve"> на деревянных опорах с использованием голого алюминиевого провода не отвечают требованиям надежности и качества электроснабжения потребителей электроэнергии в г.</w:t>
      </w:r>
      <w:r w:rsidR="00AE6776" w:rsidRPr="00AE677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E6776">
        <w:rPr>
          <w:rFonts w:ascii="Times New Roman" w:hAnsi="Times New Roman" w:cs="Times New Roman"/>
          <w:sz w:val="24"/>
          <w:szCs w:val="24"/>
        </w:rPr>
        <w:t>Ковдоре</w:t>
      </w:r>
      <w:proofErr w:type="spellEnd"/>
      <w:r w:rsidR="008D6E97" w:rsidRPr="00AE6776">
        <w:rPr>
          <w:rFonts w:ascii="Times New Roman" w:hAnsi="Times New Roman" w:cs="Times New Roman"/>
          <w:sz w:val="24"/>
          <w:szCs w:val="24"/>
        </w:rPr>
        <w:t xml:space="preserve"> из-за </w:t>
      </w:r>
      <w:r w:rsidRPr="00AE6776">
        <w:rPr>
          <w:rFonts w:ascii="Times New Roman" w:hAnsi="Times New Roman" w:cs="Times New Roman"/>
          <w:sz w:val="24"/>
          <w:szCs w:val="24"/>
        </w:rPr>
        <w:t>изношенности конструктивных частей лини</w:t>
      </w:r>
      <w:r w:rsidR="00B234B0" w:rsidRPr="00AE6776">
        <w:rPr>
          <w:rFonts w:ascii="Times New Roman" w:hAnsi="Times New Roman" w:cs="Times New Roman"/>
          <w:sz w:val="24"/>
          <w:szCs w:val="24"/>
        </w:rPr>
        <w:t>й</w:t>
      </w:r>
      <w:r w:rsidRPr="00AE6776">
        <w:rPr>
          <w:rFonts w:ascii="Times New Roman" w:hAnsi="Times New Roman" w:cs="Times New Roman"/>
          <w:sz w:val="24"/>
          <w:szCs w:val="24"/>
        </w:rPr>
        <w:t>.</w:t>
      </w:r>
    </w:p>
    <w:p w:rsidR="006024D8" w:rsidRPr="00AE6776" w:rsidRDefault="006024D8" w:rsidP="00AE6776">
      <w:pPr>
        <w:pStyle w:val="Con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776">
        <w:rPr>
          <w:rFonts w:ascii="Times New Roman" w:hAnsi="Times New Roman" w:cs="Times New Roman"/>
          <w:sz w:val="24"/>
          <w:szCs w:val="24"/>
        </w:rPr>
        <w:t xml:space="preserve">С целью устранения указанных проблем в инвестиционную программу предлагается включить реконструкцию воздушных линий электропередач 0,4 </w:t>
      </w:r>
      <w:proofErr w:type="spellStart"/>
      <w:r w:rsidRPr="00AE677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E6776">
        <w:rPr>
          <w:rFonts w:ascii="Times New Roman" w:hAnsi="Times New Roman" w:cs="Times New Roman"/>
          <w:sz w:val="24"/>
          <w:szCs w:val="24"/>
        </w:rPr>
        <w:t xml:space="preserve"> с заменой </w:t>
      </w:r>
      <w:r w:rsidR="000021A0" w:rsidRPr="00AE6776">
        <w:rPr>
          <w:rFonts w:ascii="Times New Roman" w:hAnsi="Times New Roman" w:cs="Times New Roman"/>
          <w:sz w:val="24"/>
          <w:szCs w:val="24"/>
        </w:rPr>
        <w:t>опор с деревянными стойками на опоры</w:t>
      </w:r>
      <w:r w:rsidRPr="00AE6776">
        <w:rPr>
          <w:rFonts w:ascii="Times New Roman" w:hAnsi="Times New Roman" w:cs="Times New Roman"/>
          <w:sz w:val="24"/>
          <w:szCs w:val="24"/>
        </w:rPr>
        <w:t xml:space="preserve"> металлические,</w:t>
      </w:r>
      <w:r w:rsidR="000021A0" w:rsidRPr="00AE6776">
        <w:rPr>
          <w:rFonts w:ascii="Times New Roman" w:hAnsi="Times New Roman" w:cs="Times New Roman"/>
          <w:sz w:val="24"/>
          <w:szCs w:val="24"/>
        </w:rPr>
        <w:t xml:space="preserve"> </w:t>
      </w:r>
      <w:r w:rsidRPr="00AE677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021A0" w:rsidRPr="00AE6776">
        <w:rPr>
          <w:rFonts w:ascii="Times New Roman" w:hAnsi="Times New Roman" w:cs="Times New Roman"/>
          <w:sz w:val="24"/>
          <w:szCs w:val="24"/>
        </w:rPr>
        <w:t xml:space="preserve">предусмотрена </w:t>
      </w:r>
      <w:r w:rsidRPr="00AE6776">
        <w:rPr>
          <w:rFonts w:ascii="Times New Roman" w:hAnsi="Times New Roman" w:cs="Times New Roman"/>
          <w:sz w:val="24"/>
          <w:szCs w:val="24"/>
        </w:rPr>
        <w:t>замен</w:t>
      </w:r>
      <w:r w:rsidR="000021A0" w:rsidRPr="00AE6776">
        <w:rPr>
          <w:rFonts w:ascii="Times New Roman" w:hAnsi="Times New Roman" w:cs="Times New Roman"/>
          <w:sz w:val="24"/>
          <w:szCs w:val="24"/>
        </w:rPr>
        <w:t>а</w:t>
      </w:r>
      <w:r w:rsidRPr="00AE6776">
        <w:rPr>
          <w:rFonts w:ascii="Times New Roman" w:hAnsi="Times New Roman" w:cs="Times New Roman"/>
          <w:sz w:val="24"/>
          <w:szCs w:val="24"/>
        </w:rPr>
        <w:t xml:space="preserve"> голого алюминиевого провода на изолированный провод (СИП):</w:t>
      </w:r>
    </w:p>
    <w:p w:rsidR="00AE6776" w:rsidRDefault="003C3E9C" w:rsidP="00AE6776">
      <w:pPr>
        <w:ind w:firstLine="567"/>
        <w:jc w:val="both"/>
      </w:pPr>
      <w:r>
        <w:t>1</w:t>
      </w:r>
      <w:r w:rsidR="0008452E">
        <w:t>.1.3.1.</w:t>
      </w:r>
      <w:r w:rsidR="002B10EB">
        <w:t xml:space="preserve"> </w:t>
      </w:r>
      <w:r w:rsidR="006024D8" w:rsidRPr="006024D8">
        <w:t xml:space="preserve">Реконструкция воздушной линии 0,4 </w:t>
      </w:r>
      <w:proofErr w:type="spellStart"/>
      <w:r w:rsidR="006024D8" w:rsidRPr="006024D8">
        <w:t>кВ</w:t>
      </w:r>
      <w:proofErr w:type="spellEnd"/>
      <w:r w:rsidR="006024D8" w:rsidRPr="006024D8">
        <w:t xml:space="preserve"> </w:t>
      </w:r>
      <w:proofErr w:type="gramStart"/>
      <w:r w:rsidR="006024D8" w:rsidRPr="006024D8">
        <w:t>ВЛ</w:t>
      </w:r>
      <w:proofErr w:type="gramEnd"/>
      <w:r w:rsidR="006024D8" w:rsidRPr="006024D8">
        <w:t xml:space="preserve"> 0,4 </w:t>
      </w:r>
      <w:proofErr w:type="spellStart"/>
      <w:r w:rsidR="006024D8" w:rsidRPr="006024D8">
        <w:t>кВ</w:t>
      </w:r>
      <w:proofErr w:type="spellEnd"/>
      <w:r w:rsidR="006024D8" w:rsidRPr="006024D8">
        <w:t xml:space="preserve"> №1 от ТП-44</w:t>
      </w:r>
      <w:r w:rsidR="00AE6776">
        <w:t xml:space="preserve"> </w:t>
      </w:r>
      <w:r w:rsidR="006024D8" w:rsidRPr="006024D8">
        <w:t>-</w:t>
      </w:r>
      <w:r w:rsidR="00AE6776">
        <w:t xml:space="preserve"> </w:t>
      </w:r>
      <w:r w:rsidR="006024D8" w:rsidRPr="006024D8">
        <w:t>ул.</w:t>
      </w:r>
      <w:r w:rsidR="00AE6776">
        <w:t> </w:t>
      </w:r>
      <w:r w:rsidR="006024D8" w:rsidRPr="006024D8">
        <w:t>Гоголя,</w:t>
      </w:r>
      <w:r w:rsidR="002B10EB">
        <w:t xml:space="preserve"> ул.</w:t>
      </w:r>
      <w:r w:rsidR="00AE6776">
        <w:t> </w:t>
      </w:r>
      <w:r w:rsidR="006024D8" w:rsidRPr="006024D8">
        <w:t xml:space="preserve">Строителей в г. </w:t>
      </w:r>
      <w:proofErr w:type="spellStart"/>
      <w:r w:rsidR="006024D8" w:rsidRPr="006024D8">
        <w:t>Ковдор</w:t>
      </w:r>
      <w:proofErr w:type="spellEnd"/>
      <w:r w:rsidR="006024D8" w:rsidRPr="006024D8">
        <w:t xml:space="preserve">, длина в один провод ВЛ </w:t>
      </w:r>
      <w:r w:rsidR="006024D8">
        <w:t xml:space="preserve">– </w:t>
      </w:r>
      <w:r w:rsidR="006024D8" w:rsidRPr="006024D8">
        <w:t>622</w:t>
      </w:r>
      <w:r w:rsidR="006024D8">
        <w:t xml:space="preserve"> </w:t>
      </w:r>
      <w:r w:rsidR="006024D8" w:rsidRPr="006024D8">
        <w:t>м</w:t>
      </w:r>
      <w:r w:rsidR="006024D8">
        <w:t>етров</w:t>
      </w:r>
      <w:r w:rsidR="006024D8" w:rsidRPr="006024D8">
        <w:t>, марка провода А-35</w:t>
      </w:r>
      <w:r w:rsidR="00975945">
        <w:t>;</w:t>
      </w:r>
    </w:p>
    <w:p w:rsidR="006024D8" w:rsidRPr="006024D8" w:rsidRDefault="003C3E9C" w:rsidP="00AE6776">
      <w:pPr>
        <w:ind w:firstLine="567"/>
        <w:jc w:val="both"/>
      </w:pPr>
      <w:r>
        <w:t>1</w:t>
      </w:r>
      <w:r w:rsidR="0008452E">
        <w:t>.1.3.2.</w:t>
      </w:r>
      <w:r w:rsidR="00AE6776">
        <w:t xml:space="preserve"> </w:t>
      </w:r>
      <w:r w:rsidR="006024D8" w:rsidRPr="006024D8">
        <w:t xml:space="preserve">Реконструкция воздушной линии 0,4 </w:t>
      </w:r>
      <w:proofErr w:type="spellStart"/>
      <w:r w:rsidR="006024D8" w:rsidRPr="006024D8">
        <w:t>кВ</w:t>
      </w:r>
      <w:proofErr w:type="spellEnd"/>
      <w:r w:rsidR="006024D8" w:rsidRPr="006024D8">
        <w:t xml:space="preserve"> ТП-44</w:t>
      </w:r>
      <w:r w:rsidR="00AE6776">
        <w:t xml:space="preserve"> </w:t>
      </w:r>
      <w:r w:rsidR="006024D8" w:rsidRPr="006024D8">
        <w:t>-</w:t>
      </w:r>
      <w:r w:rsidR="006024D8">
        <w:t xml:space="preserve"> ул.</w:t>
      </w:r>
      <w:r w:rsidR="00AE6776">
        <w:t> </w:t>
      </w:r>
      <w:r w:rsidR="006024D8" w:rsidRPr="006024D8">
        <w:t xml:space="preserve">Гоголя, </w:t>
      </w:r>
      <w:r w:rsidR="006024D8">
        <w:t xml:space="preserve">ул. </w:t>
      </w:r>
      <w:r w:rsidR="006024D8" w:rsidRPr="006024D8">
        <w:t>Новая</w:t>
      </w:r>
      <w:r w:rsidR="00AE6776">
        <w:t xml:space="preserve"> </w:t>
      </w:r>
      <w:r w:rsidR="006024D8" w:rsidRPr="006024D8">
        <w:t xml:space="preserve">в г. </w:t>
      </w:r>
      <w:proofErr w:type="spellStart"/>
      <w:r w:rsidR="006024D8" w:rsidRPr="006024D8">
        <w:t>Ковдор</w:t>
      </w:r>
      <w:proofErr w:type="spellEnd"/>
      <w:r w:rsidR="006024D8" w:rsidRPr="006024D8">
        <w:t xml:space="preserve">, длина в один провод </w:t>
      </w:r>
      <w:proofErr w:type="gramStart"/>
      <w:r w:rsidR="006024D8" w:rsidRPr="006024D8">
        <w:t>ВЛ</w:t>
      </w:r>
      <w:proofErr w:type="gramEnd"/>
      <w:r w:rsidR="006024D8" w:rsidRPr="006024D8">
        <w:t xml:space="preserve"> -810</w:t>
      </w:r>
      <w:r w:rsidR="006024D8">
        <w:t xml:space="preserve"> </w:t>
      </w:r>
      <w:r w:rsidR="006024D8" w:rsidRPr="006024D8">
        <w:t>м</w:t>
      </w:r>
      <w:r w:rsidR="006024D8">
        <w:t>етров</w:t>
      </w:r>
      <w:r w:rsidR="006024D8" w:rsidRPr="006024D8">
        <w:t xml:space="preserve">, марка провода А-35. </w:t>
      </w:r>
    </w:p>
    <w:p w:rsidR="006024D8" w:rsidRDefault="006024D8" w:rsidP="00DE1D07">
      <w:pPr>
        <w:ind w:firstLine="709"/>
        <w:rPr>
          <w:b/>
        </w:rPr>
      </w:pPr>
    </w:p>
    <w:p w:rsidR="007175C5" w:rsidRDefault="003C3E9C" w:rsidP="007175C5">
      <w:pPr>
        <w:ind w:left="720" w:right="12"/>
        <w:rPr>
          <w:b/>
        </w:rPr>
      </w:pPr>
      <w:r>
        <w:rPr>
          <w:b/>
        </w:rPr>
        <w:t>1</w:t>
      </w:r>
      <w:r w:rsidR="009465F7" w:rsidRPr="00101E7E">
        <w:rPr>
          <w:b/>
        </w:rPr>
        <w:t>.1.</w:t>
      </w:r>
      <w:r w:rsidR="0008452E">
        <w:rPr>
          <w:b/>
        </w:rPr>
        <w:t>4</w:t>
      </w:r>
      <w:r w:rsidR="009465F7" w:rsidRPr="00101E7E">
        <w:rPr>
          <w:b/>
        </w:rPr>
        <w:t>.</w:t>
      </w:r>
      <w:r w:rsidR="009465F7" w:rsidRPr="00101E7E">
        <w:rPr>
          <w:b/>
          <w:i/>
        </w:rPr>
        <w:t xml:space="preserve"> </w:t>
      </w:r>
      <w:r w:rsidR="007175C5" w:rsidRPr="007175C5">
        <w:rPr>
          <w:b/>
        </w:rPr>
        <w:t xml:space="preserve">Кабельные линии 6 </w:t>
      </w:r>
      <w:proofErr w:type="spellStart"/>
      <w:r w:rsidR="007175C5" w:rsidRPr="007175C5">
        <w:rPr>
          <w:b/>
        </w:rPr>
        <w:t>кВ</w:t>
      </w:r>
      <w:proofErr w:type="spellEnd"/>
      <w:r w:rsidR="007175C5" w:rsidRPr="007175C5">
        <w:rPr>
          <w:b/>
        </w:rPr>
        <w:t xml:space="preserve"> (КЛ-6 </w:t>
      </w:r>
      <w:proofErr w:type="spellStart"/>
      <w:r w:rsidR="007175C5" w:rsidRPr="007175C5">
        <w:rPr>
          <w:b/>
        </w:rPr>
        <w:t>кВ</w:t>
      </w:r>
      <w:proofErr w:type="spellEnd"/>
      <w:r w:rsidR="007175C5" w:rsidRPr="007175C5">
        <w:rPr>
          <w:b/>
        </w:rPr>
        <w:t>).</w:t>
      </w:r>
    </w:p>
    <w:p w:rsidR="007175C5" w:rsidRDefault="007175C5" w:rsidP="007175C5">
      <w:pPr>
        <w:ind w:left="720" w:right="12"/>
        <w:rPr>
          <w:b/>
        </w:rPr>
      </w:pPr>
    </w:p>
    <w:p w:rsidR="007175C5" w:rsidRDefault="009465F7" w:rsidP="008923BC">
      <w:pPr>
        <w:ind w:right="12" w:firstLine="709"/>
        <w:jc w:val="both"/>
      </w:pPr>
      <w:r w:rsidRPr="00662A03">
        <w:t xml:space="preserve">При определении перечня кабельных линий 6 </w:t>
      </w:r>
      <w:proofErr w:type="spellStart"/>
      <w:proofErr w:type="gramStart"/>
      <w:r w:rsidRPr="00662A03">
        <w:t>кВ</w:t>
      </w:r>
      <w:proofErr w:type="spellEnd"/>
      <w:r w:rsidR="007175C5">
        <w:t>,</w:t>
      </w:r>
      <w:r w:rsidRPr="00662A03">
        <w:t xml:space="preserve"> подлежащих замене был</w:t>
      </w:r>
      <w:proofErr w:type="gramEnd"/>
      <w:r w:rsidRPr="00662A03">
        <w:t xml:space="preserve"> учтен уровень износа линий, наличие муфт, уровень загрузки линий. </w:t>
      </w:r>
    </w:p>
    <w:p w:rsidR="007175C5" w:rsidRDefault="007175C5" w:rsidP="008923BC">
      <w:pPr>
        <w:ind w:right="12" w:firstLine="709"/>
        <w:jc w:val="both"/>
      </w:pPr>
      <w:proofErr w:type="gramStart"/>
      <w:r>
        <w:t>В</w:t>
      </w:r>
      <w:r w:rsidR="009465F7" w:rsidRPr="00662A03">
        <w:t xml:space="preserve"> цел</w:t>
      </w:r>
      <w:r>
        <w:t>ях</w:t>
      </w:r>
      <w:r w:rsidR="009465F7" w:rsidRPr="00662A03">
        <w:t xml:space="preserve"> о</w:t>
      </w:r>
      <w:r w:rsidR="009465F7" w:rsidRPr="00662A03">
        <w:rPr>
          <w:bCs/>
        </w:rPr>
        <w:t>беспечени</w:t>
      </w:r>
      <w:r>
        <w:rPr>
          <w:bCs/>
        </w:rPr>
        <w:t>я</w:t>
      </w:r>
      <w:r w:rsidR="009465F7" w:rsidRPr="00662A03">
        <w:rPr>
          <w:bCs/>
        </w:rPr>
        <w:t xml:space="preserve"> надёжности электроснабжения социально-значимых потребителей г. </w:t>
      </w:r>
      <w:proofErr w:type="spellStart"/>
      <w:r w:rsidR="009465F7" w:rsidRPr="00662A03">
        <w:rPr>
          <w:bCs/>
        </w:rPr>
        <w:t>Ковдора</w:t>
      </w:r>
      <w:proofErr w:type="spellEnd"/>
      <w:r>
        <w:rPr>
          <w:bCs/>
        </w:rPr>
        <w:t xml:space="preserve"> – это </w:t>
      </w:r>
      <w:r w:rsidR="009465F7" w:rsidRPr="00662A03">
        <w:t>объекты</w:t>
      </w:r>
      <w:r w:rsidR="000021A0">
        <w:t xml:space="preserve"> </w:t>
      </w:r>
      <w:proofErr w:type="spellStart"/>
      <w:r w:rsidR="000021A0">
        <w:t>Полярнозоринского</w:t>
      </w:r>
      <w:proofErr w:type="spellEnd"/>
      <w:r w:rsidR="009465F7" w:rsidRPr="00662A03">
        <w:t xml:space="preserve"> РОВД</w:t>
      </w:r>
      <w:r w:rsidR="000021A0">
        <w:t>, фил</w:t>
      </w:r>
      <w:r w:rsidR="00AE6776">
        <w:t xml:space="preserve">иала </w:t>
      </w:r>
      <w:proofErr w:type="spellStart"/>
      <w:r w:rsidR="00AE6776">
        <w:t>Мончегорской</w:t>
      </w:r>
      <w:proofErr w:type="spellEnd"/>
      <w:r w:rsidR="00AE6776">
        <w:t xml:space="preserve"> больницы в г. </w:t>
      </w:r>
      <w:proofErr w:type="spellStart"/>
      <w:r w:rsidR="000021A0">
        <w:t>Ковдоре</w:t>
      </w:r>
      <w:proofErr w:type="spellEnd"/>
      <w:r w:rsidR="000021A0">
        <w:t xml:space="preserve">, районной поликлиники г. </w:t>
      </w:r>
      <w:proofErr w:type="spellStart"/>
      <w:r w:rsidR="000021A0">
        <w:t>Ковдор</w:t>
      </w:r>
      <w:proofErr w:type="spellEnd"/>
      <w:r w:rsidR="000021A0">
        <w:t xml:space="preserve">, объекты </w:t>
      </w:r>
      <w:r w:rsidR="009465F7" w:rsidRPr="00662A03">
        <w:t>ОАО «</w:t>
      </w:r>
      <w:proofErr w:type="spellStart"/>
      <w:r w:rsidR="009465F7" w:rsidRPr="00662A03">
        <w:t>Тепловодоканал</w:t>
      </w:r>
      <w:proofErr w:type="spellEnd"/>
      <w:r w:rsidR="009465F7" w:rsidRPr="00662A03">
        <w:t xml:space="preserve">» </w:t>
      </w:r>
      <w:r>
        <w:t>(</w:t>
      </w:r>
      <w:r w:rsidR="009465F7" w:rsidRPr="00662A03">
        <w:t>подкачивающие насосы для подачи воды в многоэтажные дома жилого фонда</w:t>
      </w:r>
      <w:r>
        <w:t>)</w:t>
      </w:r>
      <w:r w:rsidR="009465F7" w:rsidRPr="00662A03">
        <w:t>,</w:t>
      </w:r>
      <w:r w:rsidR="00AE6776">
        <w:t xml:space="preserve"> объекты социального назначения</w:t>
      </w:r>
      <w:r w:rsidR="00F7428F">
        <w:t xml:space="preserve"> дошкольные и школьные учреждения</w:t>
      </w:r>
      <w:r w:rsidR="00AE6776">
        <w:t>,</w:t>
      </w:r>
      <w:r w:rsidR="00F7428F">
        <w:t xml:space="preserve"> </w:t>
      </w:r>
      <w:r w:rsidRPr="00662A03">
        <w:t xml:space="preserve">был составлен следующий адресный список линий, подлежащих </w:t>
      </w:r>
      <w:r>
        <w:t>поэтапной замене</w:t>
      </w:r>
      <w:r w:rsidRPr="00662A03">
        <w:t>:</w:t>
      </w:r>
      <w:proofErr w:type="gramEnd"/>
    </w:p>
    <w:p w:rsidR="00AE6776" w:rsidRDefault="003C3E9C" w:rsidP="00AE6776">
      <w:pPr>
        <w:pStyle w:val="Con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0D18">
        <w:rPr>
          <w:rFonts w:ascii="Times New Roman" w:hAnsi="Times New Roman" w:cs="Times New Roman"/>
          <w:sz w:val="24"/>
          <w:szCs w:val="24"/>
        </w:rPr>
        <w:t>.1.4.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1. Выполнить частично реконструкцию (усиление) кабельных линий 6 </w:t>
      </w:r>
      <w:proofErr w:type="spellStart"/>
      <w:r w:rsidR="009465F7" w:rsidRPr="00E774E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465F7" w:rsidRPr="00E774E1">
        <w:rPr>
          <w:rFonts w:ascii="Times New Roman" w:hAnsi="Times New Roman" w:cs="Times New Roman"/>
          <w:sz w:val="24"/>
          <w:szCs w:val="24"/>
        </w:rPr>
        <w:t xml:space="preserve"> головного фидера</w:t>
      </w:r>
      <w:r w:rsidR="009465F7">
        <w:rPr>
          <w:rFonts w:ascii="Times New Roman" w:hAnsi="Times New Roman" w:cs="Times New Roman"/>
          <w:sz w:val="24"/>
          <w:szCs w:val="24"/>
        </w:rPr>
        <w:t xml:space="preserve"> № 29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 </w:t>
      </w:r>
      <w:r w:rsidR="009465F7">
        <w:rPr>
          <w:rFonts w:ascii="Times New Roman" w:hAnsi="Times New Roman" w:cs="Times New Roman"/>
          <w:sz w:val="24"/>
          <w:szCs w:val="24"/>
        </w:rPr>
        <w:t xml:space="preserve">от </w:t>
      </w:r>
      <w:r w:rsidR="009465F7" w:rsidRPr="00E774E1">
        <w:rPr>
          <w:rFonts w:ascii="Times New Roman" w:hAnsi="Times New Roman" w:cs="Times New Roman"/>
          <w:sz w:val="24"/>
          <w:szCs w:val="24"/>
        </w:rPr>
        <w:t>ПС-40А</w:t>
      </w:r>
      <w:r w:rsidR="009465F7">
        <w:rPr>
          <w:rFonts w:ascii="Times New Roman" w:hAnsi="Times New Roman" w:cs="Times New Roman"/>
          <w:sz w:val="24"/>
          <w:szCs w:val="24"/>
        </w:rPr>
        <w:t xml:space="preserve"> П</w:t>
      </w:r>
      <w:r w:rsidR="009465F7" w:rsidRPr="00662A03">
        <w:rPr>
          <w:rFonts w:ascii="Times New Roman" w:hAnsi="Times New Roman" w:cs="Times New Roman"/>
          <w:sz w:val="24"/>
          <w:szCs w:val="24"/>
        </w:rPr>
        <w:t xml:space="preserve">АО «МРСК Северо-Запада» </w:t>
      </w:r>
      <w:r w:rsidR="009465F7">
        <w:rPr>
          <w:rFonts w:ascii="Times New Roman" w:hAnsi="Times New Roman" w:cs="Times New Roman"/>
          <w:sz w:val="24"/>
          <w:szCs w:val="24"/>
        </w:rPr>
        <w:t xml:space="preserve">«Колэнерго» до </w:t>
      </w:r>
      <w:r w:rsidR="009465F7" w:rsidRPr="00E774E1">
        <w:rPr>
          <w:rFonts w:ascii="Times New Roman" w:hAnsi="Times New Roman" w:cs="Times New Roman"/>
          <w:sz w:val="24"/>
          <w:szCs w:val="24"/>
        </w:rPr>
        <w:t>РП-1</w:t>
      </w:r>
      <w:r w:rsidR="00473C3F">
        <w:rPr>
          <w:rFonts w:ascii="Times New Roman" w:hAnsi="Times New Roman" w:cs="Times New Roman"/>
          <w:sz w:val="24"/>
          <w:szCs w:val="24"/>
        </w:rPr>
        <w:t xml:space="preserve"> АО «МЭС» (КЛ </w:t>
      </w:r>
      <w:r w:rsidR="009465F7">
        <w:rPr>
          <w:rFonts w:ascii="Times New Roman" w:hAnsi="Times New Roman" w:cs="Times New Roman"/>
          <w:sz w:val="24"/>
          <w:szCs w:val="24"/>
        </w:rPr>
        <w:t>6кВ ПС-40А</w:t>
      </w:r>
      <w:r w:rsidR="00AE6776">
        <w:rPr>
          <w:rFonts w:ascii="Times New Roman" w:hAnsi="Times New Roman" w:cs="Times New Roman"/>
          <w:sz w:val="24"/>
          <w:szCs w:val="24"/>
        </w:rPr>
        <w:t xml:space="preserve"> </w:t>
      </w:r>
      <w:r w:rsidR="009465F7">
        <w:rPr>
          <w:rFonts w:ascii="Times New Roman" w:hAnsi="Times New Roman" w:cs="Times New Roman"/>
          <w:sz w:val="24"/>
          <w:szCs w:val="24"/>
        </w:rPr>
        <w:t>-</w:t>
      </w:r>
      <w:r w:rsidR="00473C3F">
        <w:rPr>
          <w:rFonts w:ascii="Times New Roman" w:hAnsi="Times New Roman" w:cs="Times New Roman"/>
          <w:sz w:val="24"/>
          <w:szCs w:val="24"/>
        </w:rPr>
        <w:t xml:space="preserve"> </w:t>
      </w:r>
      <w:r w:rsidR="009465F7">
        <w:rPr>
          <w:rFonts w:ascii="Times New Roman" w:hAnsi="Times New Roman" w:cs="Times New Roman"/>
          <w:sz w:val="24"/>
          <w:szCs w:val="24"/>
        </w:rPr>
        <w:t>ф.29</w:t>
      </w:r>
      <w:r w:rsidR="009465F7" w:rsidRPr="00662A03">
        <w:rPr>
          <w:rFonts w:ascii="Times New Roman" w:hAnsi="Times New Roman" w:cs="Times New Roman"/>
          <w:sz w:val="24"/>
          <w:szCs w:val="24"/>
        </w:rPr>
        <w:t xml:space="preserve"> оп.2 </w:t>
      </w:r>
      <w:proofErr w:type="gramStart"/>
      <w:r w:rsidR="009465F7" w:rsidRPr="00662A03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AE6776">
        <w:rPr>
          <w:rFonts w:ascii="Times New Roman" w:hAnsi="Times New Roman" w:cs="Times New Roman"/>
          <w:sz w:val="24"/>
          <w:szCs w:val="24"/>
        </w:rPr>
        <w:t xml:space="preserve"> </w:t>
      </w:r>
      <w:r w:rsidR="009465F7" w:rsidRPr="00662A03">
        <w:rPr>
          <w:rFonts w:ascii="Times New Roman" w:hAnsi="Times New Roman" w:cs="Times New Roman"/>
          <w:sz w:val="24"/>
          <w:szCs w:val="24"/>
        </w:rPr>
        <w:t>- РП-1</w:t>
      </w:r>
      <w:r w:rsidR="009465F7">
        <w:rPr>
          <w:rFonts w:ascii="Times New Roman" w:hAnsi="Times New Roman" w:cs="Times New Roman"/>
          <w:sz w:val="24"/>
          <w:szCs w:val="24"/>
        </w:rPr>
        <w:t xml:space="preserve">). 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Кабели расположены в кабельном канале из бетонных </w:t>
      </w:r>
      <w:r w:rsidR="00F7428F">
        <w:rPr>
          <w:rFonts w:ascii="Times New Roman" w:hAnsi="Times New Roman" w:cs="Times New Roman"/>
          <w:sz w:val="24"/>
          <w:szCs w:val="24"/>
        </w:rPr>
        <w:t>каналов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. Необходимо заменить КЛ-6 </w:t>
      </w:r>
      <w:proofErr w:type="spellStart"/>
      <w:r w:rsidR="009465F7" w:rsidRPr="00F7428F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="00AE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ААШВ 3х120 </w:t>
      </w:r>
      <w:r w:rsidR="00F7428F" w:rsidRPr="00F7428F">
        <w:rPr>
          <w:rFonts w:ascii="Times New Roman" w:hAnsi="Times New Roman" w:cs="Times New Roman"/>
          <w:color w:val="000000" w:themeColor="text1"/>
          <w:sz w:val="24"/>
          <w:szCs w:val="24"/>
        </w:rPr>
        <w:t>на кабель ВВГнг 3х95 мм</w:t>
      </w:r>
      <w:proofErr w:type="gramStart"/>
      <w:r w:rsidR="00F7428F" w:rsidRPr="00F742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="00F7428F" w:rsidRPr="00F742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AE6776">
        <w:rPr>
          <w:rFonts w:ascii="Times New Roman" w:hAnsi="Times New Roman" w:cs="Times New Roman"/>
          <w:color w:val="000000" w:themeColor="text1"/>
          <w:sz w:val="24"/>
          <w:szCs w:val="24"/>
        </w:rPr>
        <w:t>в количестве 2 штук</w:t>
      </w:r>
      <w:r w:rsidR="009465F7" w:rsidRPr="00F7428F">
        <w:rPr>
          <w:rFonts w:ascii="Times New Roman" w:hAnsi="Times New Roman" w:cs="Times New Roman"/>
          <w:color w:val="000000" w:themeColor="text1"/>
          <w:sz w:val="24"/>
          <w:szCs w:val="24"/>
        </w:rPr>
        <w:t>, о</w:t>
      </w:r>
      <w:r w:rsidR="00AE6776">
        <w:rPr>
          <w:rFonts w:ascii="Times New Roman" w:hAnsi="Times New Roman" w:cs="Times New Roman"/>
          <w:sz w:val="24"/>
          <w:szCs w:val="24"/>
        </w:rPr>
        <w:t xml:space="preserve">т опоры </w:t>
      </w:r>
      <w:r w:rsidR="00473C3F">
        <w:rPr>
          <w:rFonts w:ascii="Times New Roman" w:hAnsi="Times New Roman" w:cs="Times New Roman"/>
          <w:sz w:val="24"/>
          <w:szCs w:val="24"/>
        </w:rPr>
        <w:t>№</w:t>
      </w:r>
      <w:r w:rsidR="00AE6776">
        <w:rPr>
          <w:rFonts w:ascii="Times New Roman" w:hAnsi="Times New Roman" w:cs="Times New Roman"/>
          <w:sz w:val="24"/>
          <w:szCs w:val="24"/>
        </w:rPr>
        <w:t xml:space="preserve">2 по направлению к РП-1 на данном этапе 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по </w:t>
      </w:r>
      <w:smartTag w:uri="urn:schemas-microsoft-com:office:smarttags" w:element="metricconverter">
        <w:smartTagPr>
          <w:attr w:name="ProductID" w:val="800 метров"/>
        </w:smartTagPr>
        <w:r w:rsidR="009465F7" w:rsidRPr="00E774E1">
          <w:rPr>
            <w:rFonts w:ascii="Times New Roman" w:hAnsi="Times New Roman" w:cs="Times New Roman"/>
            <w:sz w:val="24"/>
            <w:szCs w:val="24"/>
          </w:rPr>
          <w:t>800 метров</w:t>
        </w:r>
      </w:smartTag>
      <w:r w:rsidR="009465F7" w:rsidRPr="00E774E1">
        <w:rPr>
          <w:rFonts w:ascii="Times New Roman" w:hAnsi="Times New Roman" w:cs="Times New Roman"/>
          <w:sz w:val="24"/>
          <w:szCs w:val="24"/>
        </w:rPr>
        <w:t xml:space="preserve"> каждого кабеля</w:t>
      </w:r>
      <w:r w:rsidR="00F7428F">
        <w:rPr>
          <w:rFonts w:ascii="Times New Roman" w:hAnsi="Times New Roman" w:cs="Times New Roman"/>
          <w:sz w:val="24"/>
          <w:szCs w:val="24"/>
        </w:rPr>
        <w:t>, всего 1600 м.</w:t>
      </w:r>
      <w:r w:rsidR="00975945">
        <w:rPr>
          <w:rFonts w:ascii="Times New Roman" w:hAnsi="Times New Roman" w:cs="Times New Roman"/>
          <w:sz w:val="24"/>
          <w:szCs w:val="24"/>
        </w:rPr>
        <w:t>;</w:t>
      </w:r>
    </w:p>
    <w:p w:rsidR="00AE6776" w:rsidRDefault="003C3E9C" w:rsidP="00AE6776">
      <w:pPr>
        <w:pStyle w:val="Con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0D18">
        <w:rPr>
          <w:rFonts w:ascii="Times New Roman" w:hAnsi="Times New Roman" w:cs="Times New Roman"/>
          <w:sz w:val="24"/>
          <w:szCs w:val="24"/>
        </w:rPr>
        <w:t>.1.4.</w:t>
      </w:r>
      <w:r w:rsidR="009465F7" w:rsidRPr="00662A03">
        <w:rPr>
          <w:rFonts w:ascii="Times New Roman" w:hAnsi="Times New Roman" w:cs="Times New Roman"/>
          <w:sz w:val="24"/>
          <w:szCs w:val="24"/>
        </w:rPr>
        <w:t xml:space="preserve">2. 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Выполнить частично реконструкцию (усиление) кабельных линий 6 </w:t>
      </w:r>
      <w:proofErr w:type="spellStart"/>
      <w:r w:rsidR="009465F7" w:rsidRPr="00E774E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9465F7" w:rsidRPr="00E774E1">
        <w:rPr>
          <w:rFonts w:ascii="Times New Roman" w:hAnsi="Times New Roman" w:cs="Times New Roman"/>
          <w:sz w:val="24"/>
          <w:szCs w:val="24"/>
        </w:rPr>
        <w:t xml:space="preserve"> головного фидера</w:t>
      </w:r>
      <w:r w:rsidR="009465F7">
        <w:rPr>
          <w:rFonts w:ascii="Times New Roman" w:hAnsi="Times New Roman" w:cs="Times New Roman"/>
          <w:sz w:val="24"/>
          <w:szCs w:val="24"/>
        </w:rPr>
        <w:t xml:space="preserve"> № 46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 </w:t>
      </w:r>
      <w:r w:rsidR="009465F7">
        <w:rPr>
          <w:rFonts w:ascii="Times New Roman" w:hAnsi="Times New Roman" w:cs="Times New Roman"/>
          <w:sz w:val="24"/>
          <w:szCs w:val="24"/>
        </w:rPr>
        <w:t xml:space="preserve">от </w:t>
      </w:r>
      <w:r w:rsidR="009465F7" w:rsidRPr="00E774E1">
        <w:rPr>
          <w:rFonts w:ascii="Times New Roman" w:hAnsi="Times New Roman" w:cs="Times New Roman"/>
          <w:sz w:val="24"/>
          <w:szCs w:val="24"/>
        </w:rPr>
        <w:t>ПС-40А</w:t>
      </w:r>
      <w:r w:rsidR="009465F7">
        <w:rPr>
          <w:rFonts w:ascii="Times New Roman" w:hAnsi="Times New Roman" w:cs="Times New Roman"/>
          <w:sz w:val="24"/>
          <w:szCs w:val="24"/>
        </w:rPr>
        <w:t xml:space="preserve"> П</w:t>
      </w:r>
      <w:r w:rsidR="009465F7" w:rsidRPr="00662A03">
        <w:rPr>
          <w:rFonts w:ascii="Times New Roman" w:hAnsi="Times New Roman" w:cs="Times New Roman"/>
          <w:sz w:val="24"/>
          <w:szCs w:val="24"/>
        </w:rPr>
        <w:t xml:space="preserve">АО «МРСК Северо-Запада» </w:t>
      </w:r>
      <w:r w:rsidR="009465F7">
        <w:rPr>
          <w:rFonts w:ascii="Times New Roman" w:hAnsi="Times New Roman" w:cs="Times New Roman"/>
          <w:sz w:val="24"/>
          <w:szCs w:val="24"/>
        </w:rPr>
        <w:t xml:space="preserve">«Колэнерго» до </w:t>
      </w:r>
      <w:r w:rsidR="009465F7" w:rsidRPr="00E774E1">
        <w:rPr>
          <w:rFonts w:ascii="Times New Roman" w:hAnsi="Times New Roman" w:cs="Times New Roman"/>
          <w:sz w:val="24"/>
          <w:szCs w:val="24"/>
        </w:rPr>
        <w:t>РП-1</w:t>
      </w:r>
      <w:r w:rsidR="00473C3F">
        <w:rPr>
          <w:rFonts w:ascii="Times New Roman" w:hAnsi="Times New Roman" w:cs="Times New Roman"/>
          <w:sz w:val="24"/>
          <w:szCs w:val="24"/>
        </w:rPr>
        <w:t xml:space="preserve"> АО «МЭС» (КЛ </w:t>
      </w:r>
      <w:r w:rsidR="009465F7">
        <w:rPr>
          <w:rFonts w:ascii="Times New Roman" w:hAnsi="Times New Roman" w:cs="Times New Roman"/>
          <w:sz w:val="24"/>
          <w:szCs w:val="24"/>
        </w:rPr>
        <w:t>6кВ ПС-40А</w:t>
      </w:r>
      <w:r w:rsidR="00AE6776">
        <w:rPr>
          <w:rFonts w:ascii="Times New Roman" w:hAnsi="Times New Roman" w:cs="Times New Roman"/>
          <w:sz w:val="24"/>
          <w:szCs w:val="24"/>
        </w:rPr>
        <w:t xml:space="preserve"> </w:t>
      </w:r>
      <w:r w:rsidR="009465F7">
        <w:rPr>
          <w:rFonts w:ascii="Times New Roman" w:hAnsi="Times New Roman" w:cs="Times New Roman"/>
          <w:sz w:val="24"/>
          <w:szCs w:val="24"/>
        </w:rPr>
        <w:t>-</w:t>
      </w:r>
      <w:r w:rsidR="00AE6776">
        <w:rPr>
          <w:rFonts w:ascii="Times New Roman" w:hAnsi="Times New Roman" w:cs="Times New Roman"/>
          <w:sz w:val="24"/>
          <w:szCs w:val="24"/>
        </w:rPr>
        <w:t xml:space="preserve"> </w:t>
      </w:r>
      <w:r w:rsidR="009465F7">
        <w:rPr>
          <w:rFonts w:ascii="Times New Roman" w:hAnsi="Times New Roman" w:cs="Times New Roman"/>
          <w:sz w:val="24"/>
          <w:szCs w:val="24"/>
        </w:rPr>
        <w:t>ф.46</w:t>
      </w:r>
      <w:r w:rsidR="009465F7" w:rsidRPr="00662A03">
        <w:rPr>
          <w:rFonts w:ascii="Times New Roman" w:hAnsi="Times New Roman" w:cs="Times New Roman"/>
          <w:sz w:val="24"/>
          <w:szCs w:val="24"/>
        </w:rPr>
        <w:t xml:space="preserve"> оп.2 ВЛ</w:t>
      </w:r>
      <w:r w:rsidR="00AE6776">
        <w:rPr>
          <w:rFonts w:ascii="Times New Roman" w:hAnsi="Times New Roman" w:cs="Times New Roman"/>
          <w:sz w:val="24"/>
          <w:szCs w:val="24"/>
        </w:rPr>
        <w:t xml:space="preserve"> </w:t>
      </w:r>
      <w:r w:rsidR="009465F7" w:rsidRPr="00662A03">
        <w:rPr>
          <w:rFonts w:ascii="Times New Roman" w:hAnsi="Times New Roman" w:cs="Times New Roman"/>
          <w:sz w:val="24"/>
          <w:szCs w:val="24"/>
        </w:rPr>
        <w:t>- РП-1</w:t>
      </w:r>
      <w:r w:rsidR="009465F7">
        <w:rPr>
          <w:rFonts w:ascii="Times New Roman" w:hAnsi="Times New Roman" w:cs="Times New Roman"/>
          <w:sz w:val="24"/>
          <w:szCs w:val="24"/>
        </w:rPr>
        <w:t>).</w:t>
      </w:r>
      <w:r w:rsidR="007175C5">
        <w:rPr>
          <w:rFonts w:ascii="Times New Roman" w:hAnsi="Times New Roman" w:cs="Times New Roman"/>
          <w:sz w:val="24"/>
          <w:szCs w:val="24"/>
        </w:rPr>
        <w:t xml:space="preserve"> 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Кабели </w:t>
      </w:r>
      <w:r w:rsidR="00AE6776">
        <w:rPr>
          <w:rFonts w:ascii="Times New Roman" w:hAnsi="Times New Roman" w:cs="Times New Roman"/>
          <w:sz w:val="24"/>
          <w:szCs w:val="24"/>
        </w:rPr>
        <w:t xml:space="preserve">расположены в кабельном канале 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из бетонных </w:t>
      </w:r>
      <w:r w:rsidR="00387B84">
        <w:rPr>
          <w:rFonts w:ascii="Times New Roman" w:hAnsi="Times New Roman" w:cs="Times New Roman"/>
          <w:sz w:val="24"/>
          <w:szCs w:val="24"/>
        </w:rPr>
        <w:t>каналов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. Необходимо заменить КЛ-6 </w:t>
      </w:r>
      <w:proofErr w:type="spellStart"/>
      <w:r w:rsidR="009465F7" w:rsidRPr="00E774E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87B84" w:rsidRPr="00387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B84" w:rsidRPr="00F7428F">
        <w:rPr>
          <w:rFonts w:ascii="Times New Roman" w:hAnsi="Times New Roman" w:cs="Times New Roman"/>
          <w:color w:val="000000" w:themeColor="text1"/>
          <w:sz w:val="24"/>
          <w:szCs w:val="24"/>
        </w:rPr>
        <w:t>ААШВ</w:t>
      </w:r>
      <w:r w:rsidR="00AE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3х120</w:t>
      </w:r>
      <w:r w:rsidR="00387B84" w:rsidRPr="00F74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кабель ВВГнг 3х95 мм</w:t>
      </w:r>
      <w:r w:rsidR="00387B84" w:rsidRPr="00F742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="00387B84" w:rsidRPr="00F7428F">
        <w:rPr>
          <w:rFonts w:ascii="Times New Roman" w:hAnsi="Times New Roman" w:cs="Times New Roman"/>
          <w:color w:val="000000" w:themeColor="text1"/>
          <w:sz w:val="24"/>
          <w:szCs w:val="24"/>
        </w:rPr>
        <w:t>в количестве 2 штук</w:t>
      </w:r>
      <w:r w:rsidR="00AE6776">
        <w:rPr>
          <w:rFonts w:ascii="Times New Roman" w:hAnsi="Times New Roman" w:cs="Times New Roman"/>
          <w:sz w:val="24"/>
          <w:szCs w:val="24"/>
        </w:rPr>
        <w:t xml:space="preserve">, от опоры </w:t>
      </w:r>
      <w:r w:rsidR="00473C3F">
        <w:rPr>
          <w:rFonts w:ascii="Times New Roman" w:hAnsi="Times New Roman" w:cs="Times New Roman"/>
          <w:sz w:val="24"/>
          <w:szCs w:val="24"/>
        </w:rPr>
        <w:t>№</w:t>
      </w:r>
      <w:r w:rsidR="00AE6776">
        <w:rPr>
          <w:rFonts w:ascii="Times New Roman" w:hAnsi="Times New Roman" w:cs="Times New Roman"/>
          <w:sz w:val="24"/>
          <w:szCs w:val="24"/>
        </w:rPr>
        <w:t xml:space="preserve">2 по направлению к РП-1 на данном этапе </w:t>
      </w:r>
      <w:r w:rsidR="009465F7" w:rsidRPr="00E774E1">
        <w:rPr>
          <w:rFonts w:ascii="Times New Roman" w:hAnsi="Times New Roman" w:cs="Times New Roman"/>
          <w:sz w:val="24"/>
          <w:szCs w:val="24"/>
        </w:rPr>
        <w:t xml:space="preserve">по </w:t>
      </w:r>
      <w:smartTag w:uri="urn:schemas-microsoft-com:office:smarttags" w:element="metricconverter">
        <w:smartTagPr>
          <w:attr w:name="ProductID" w:val="800 метров"/>
        </w:smartTagPr>
        <w:r w:rsidR="009465F7" w:rsidRPr="00E774E1">
          <w:rPr>
            <w:rFonts w:ascii="Times New Roman" w:hAnsi="Times New Roman" w:cs="Times New Roman"/>
            <w:sz w:val="24"/>
            <w:szCs w:val="24"/>
          </w:rPr>
          <w:t>800 метров</w:t>
        </w:r>
      </w:smartTag>
      <w:r w:rsidR="009465F7" w:rsidRPr="00E774E1">
        <w:rPr>
          <w:rFonts w:ascii="Times New Roman" w:hAnsi="Times New Roman" w:cs="Times New Roman"/>
          <w:sz w:val="24"/>
          <w:szCs w:val="24"/>
        </w:rPr>
        <w:t xml:space="preserve"> каждого кабеля</w:t>
      </w:r>
      <w:r w:rsidR="00387B84">
        <w:rPr>
          <w:rFonts w:ascii="Times New Roman" w:hAnsi="Times New Roman" w:cs="Times New Roman"/>
          <w:sz w:val="24"/>
          <w:szCs w:val="24"/>
        </w:rPr>
        <w:t>, всего 1600 м.;</w:t>
      </w:r>
    </w:p>
    <w:p w:rsidR="00B315F4" w:rsidRDefault="009465F7" w:rsidP="00AE6776">
      <w:pPr>
        <w:pStyle w:val="Con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A03">
        <w:rPr>
          <w:rFonts w:ascii="Times New Roman" w:hAnsi="Times New Roman" w:cs="Times New Roman"/>
          <w:sz w:val="24"/>
          <w:szCs w:val="24"/>
        </w:rPr>
        <w:t>Кабель</w:t>
      </w:r>
      <w:r w:rsidRPr="00662A03">
        <w:rPr>
          <w:rFonts w:ascii="Times New Roman" w:hAnsi="Times New Roman" w:cs="Times New Roman"/>
          <w:bCs/>
          <w:sz w:val="24"/>
          <w:szCs w:val="24"/>
        </w:rPr>
        <w:t>ные линии</w:t>
      </w:r>
      <w:r w:rsidR="00717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2A03">
        <w:rPr>
          <w:rFonts w:ascii="Times New Roman" w:hAnsi="Times New Roman" w:cs="Times New Roman"/>
          <w:bCs/>
          <w:sz w:val="24"/>
          <w:szCs w:val="24"/>
        </w:rPr>
        <w:t>введены в эксплуатацию в 1975г.</w:t>
      </w:r>
      <w:r w:rsidR="007175C5">
        <w:rPr>
          <w:rFonts w:ascii="Times New Roman" w:hAnsi="Times New Roman" w:cs="Times New Roman"/>
          <w:bCs/>
          <w:sz w:val="24"/>
          <w:szCs w:val="24"/>
        </w:rPr>
        <w:t>,</w:t>
      </w:r>
      <w:r w:rsidRPr="00662A03">
        <w:rPr>
          <w:rFonts w:ascii="Times New Roman" w:hAnsi="Times New Roman" w:cs="Times New Roman"/>
          <w:bCs/>
          <w:sz w:val="24"/>
          <w:szCs w:val="24"/>
        </w:rPr>
        <w:t xml:space="preserve"> находятся в неудовлетворительном техническом состоянии.</w:t>
      </w:r>
      <w:r w:rsidR="009759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2A03">
        <w:rPr>
          <w:rFonts w:ascii="Times New Roman" w:hAnsi="Times New Roman" w:cs="Times New Roman"/>
          <w:bCs/>
          <w:sz w:val="24"/>
          <w:szCs w:val="24"/>
        </w:rPr>
        <w:t xml:space="preserve">Данные линии </w:t>
      </w:r>
      <w:r w:rsidRPr="00662A03">
        <w:rPr>
          <w:rFonts w:ascii="Times New Roman" w:hAnsi="Times New Roman" w:cs="Times New Roman"/>
          <w:sz w:val="24"/>
          <w:szCs w:val="24"/>
        </w:rPr>
        <w:t xml:space="preserve">являются головными фидерами, обеспечивающими электроснабжение части города </w:t>
      </w:r>
      <w:proofErr w:type="spellStart"/>
      <w:r w:rsidRPr="00662A03">
        <w:rPr>
          <w:rFonts w:ascii="Times New Roman" w:hAnsi="Times New Roman" w:cs="Times New Roman"/>
          <w:sz w:val="24"/>
          <w:szCs w:val="24"/>
        </w:rPr>
        <w:t>Ковдора</w:t>
      </w:r>
      <w:proofErr w:type="spellEnd"/>
      <w:r w:rsidRPr="00662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5F7" w:rsidRPr="00662A03" w:rsidRDefault="009465F7" w:rsidP="008923BC">
      <w:pPr>
        <w:pStyle w:val="Con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большой протяжённостью</w:t>
      </w:r>
      <w:r w:rsidR="00B315F4">
        <w:rPr>
          <w:rFonts w:ascii="Times New Roman" w:hAnsi="Times New Roman" w:cs="Times New Roman"/>
          <w:sz w:val="24"/>
          <w:szCs w:val="24"/>
        </w:rPr>
        <w:t xml:space="preserve"> кабельной </w:t>
      </w:r>
      <w:r>
        <w:rPr>
          <w:rFonts w:ascii="Times New Roman" w:hAnsi="Times New Roman" w:cs="Times New Roman"/>
          <w:sz w:val="24"/>
          <w:szCs w:val="24"/>
        </w:rPr>
        <w:t>трассы</w:t>
      </w:r>
      <w:r w:rsidR="00B31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AE6776">
        <w:rPr>
          <w:rFonts w:ascii="Times New Roman" w:hAnsi="Times New Roman" w:cs="Times New Roman"/>
          <w:sz w:val="24"/>
          <w:szCs w:val="24"/>
        </w:rPr>
        <w:t xml:space="preserve">включены в </w:t>
      </w:r>
      <w:r w:rsidR="00B315F4">
        <w:rPr>
          <w:rFonts w:ascii="Times New Roman" w:hAnsi="Times New Roman" w:cs="Times New Roman"/>
          <w:sz w:val="24"/>
          <w:szCs w:val="24"/>
        </w:rPr>
        <w:t>инвести</w:t>
      </w:r>
      <w:r w:rsidR="00B234B0">
        <w:rPr>
          <w:rFonts w:ascii="Times New Roman" w:hAnsi="Times New Roman" w:cs="Times New Roman"/>
          <w:sz w:val="24"/>
          <w:szCs w:val="24"/>
        </w:rPr>
        <w:t>ц</w:t>
      </w:r>
      <w:r w:rsidR="00B315F4">
        <w:rPr>
          <w:rFonts w:ascii="Times New Roman" w:hAnsi="Times New Roman" w:cs="Times New Roman"/>
          <w:sz w:val="24"/>
          <w:szCs w:val="24"/>
        </w:rPr>
        <w:t xml:space="preserve">ионную программу </w:t>
      </w:r>
      <w:r>
        <w:rPr>
          <w:rFonts w:ascii="Times New Roman" w:hAnsi="Times New Roman" w:cs="Times New Roman"/>
          <w:sz w:val="24"/>
          <w:szCs w:val="24"/>
        </w:rPr>
        <w:t>поэтапно.</w:t>
      </w:r>
    </w:p>
    <w:p w:rsidR="009465F7" w:rsidRDefault="009465F7" w:rsidP="00DE1D07">
      <w:pPr>
        <w:ind w:firstLine="709"/>
        <w:rPr>
          <w:b/>
        </w:rPr>
      </w:pPr>
    </w:p>
    <w:p w:rsidR="008923BC" w:rsidRPr="006704A8" w:rsidRDefault="003C3E9C" w:rsidP="008923BC">
      <w:pPr>
        <w:ind w:left="720" w:right="12"/>
        <w:rPr>
          <w:b/>
        </w:rPr>
      </w:pPr>
      <w:r>
        <w:rPr>
          <w:b/>
        </w:rPr>
        <w:lastRenderedPageBreak/>
        <w:t>1</w:t>
      </w:r>
      <w:r w:rsidR="008923BC" w:rsidRPr="00101E7E">
        <w:rPr>
          <w:b/>
        </w:rPr>
        <w:t>.</w:t>
      </w:r>
      <w:r w:rsidR="00C40D18">
        <w:rPr>
          <w:b/>
        </w:rPr>
        <w:t>2</w:t>
      </w:r>
      <w:r w:rsidR="008923BC" w:rsidRPr="006704A8">
        <w:rPr>
          <w:b/>
        </w:rPr>
        <w:t xml:space="preserve">. </w:t>
      </w:r>
      <w:r w:rsidR="006704A8" w:rsidRPr="006704A8">
        <w:rPr>
          <w:b/>
        </w:rPr>
        <w:t>П</w:t>
      </w:r>
      <w:r w:rsidR="00AE6776">
        <w:rPr>
          <w:b/>
        </w:rPr>
        <w:t xml:space="preserve">ОДСТАНЦИИ </w:t>
      </w:r>
      <w:r w:rsidR="00635ECE">
        <w:rPr>
          <w:b/>
        </w:rPr>
        <w:t>ФИЛИАЛА «КОВДОРСКАЯ ЭЛЕКТРОСЕТЬ»</w:t>
      </w:r>
    </w:p>
    <w:p w:rsidR="00057372" w:rsidRDefault="00057372" w:rsidP="008923BC">
      <w:pPr>
        <w:ind w:left="720" w:right="12"/>
        <w:rPr>
          <w:b/>
        </w:rPr>
      </w:pPr>
    </w:p>
    <w:p w:rsidR="006704A8" w:rsidRPr="00057372" w:rsidRDefault="003C3E9C" w:rsidP="008923BC">
      <w:pPr>
        <w:ind w:left="720" w:right="12"/>
        <w:rPr>
          <w:b/>
          <w:color w:val="000000" w:themeColor="text1"/>
        </w:rPr>
      </w:pPr>
      <w:r>
        <w:rPr>
          <w:b/>
        </w:rPr>
        <w:t>1</w:t>
      </w:r>
      <w:r w:rsidR="00057372">
        <w:rPr>
          <w:b/>
        </w:rPr>
        <w:t xml:space="preserve">.2.1. </w:t>
      </w:r>
      <w:r w:rsidR="00AE6776">
        <w:rPr>
          <w:b/>
        </w:rPr>
        <w:t xml:space="preserve">Реконструкция </w:t>
      </w:r>
      <w:r w:rsidR="00057372">
        <w:rPr>
          <w:b/>
        </w:rPr>
        <w:t xml:space="preserve">здания </w:t>
      </w:r>
      <w:r w:rsidR="00057372" w:rsidRPr="00057372">
        <w:rPr>
          <w:b/>
          <w:color w:val="000000" w:themeColor="text1"/>
        </w:rPr>
        <w:t xml:space="preserve">ТП-46, электрооборудование РУ6 </w:t>
      </w:r>
      <w:proofErr w:type="spellStart"/>
      <w:r w:rsidR="00057372" w:rsidRPr="00057372">
        <w:rPr>
          <w:b/>
          <w:color w:val="000000" w:themeColor="text1"/>
        </w:rPr>
        <w:t>кВ.</w:t>
      </w:r>
      <w:proofErr w:type="spellEnd"/>
    </w:p>
    <w:p w:rsidR="006704A8" w:rsidRDefault="006704A8" w:rsidP="008923BC">
      <w:pPr>
        <w:ind w:left="720" w:right="12"/>
        <w:rPr>
          <w:b/>
        </w:rPr>
      </w:pPr>
    </w:p>
    <w:p w:rsidR="006704A8" w:rsidRDefault="006704A8" w:rsidP="006704A8">
      <w:pPr>
        <w:ind w:right="12" w:firstLine="708"/>
        <w:jc w:val="both"/>
      </w:pPr>
      <w:r w:rsidRPr="00662A03">
        <w:t>Здание трансформаторной подстанции 46 (ТП-46) эксплуатируется с 1963 года 48 лет, эл</w:t>
      </w:r>
      <w:r>
        <w:t>ектро</w:t>
      </w:r>
      <w:r w:rsidRPr="00662A03">
        <w:t>оборудование выработало свой ресурс, здание подстанции не позволя</w:t>
      </w:r>
      <w:r w:rsidR="00E73789">
        <w:t>ет</w:t>
      </w:r>
      <w:r w:rsidRPr="00662A03">
        <w:t xml:space="preserve"> разместить новое оборудование</w:t>
      </w:r>
      <w:r w:rsidR="00665318">
        <w:t>,</w:t>
      </w:r>
      <w:r w:rsidRPr="00662A03">
        <w:t xml:space="preserve"> увеличенной мощности</w:t>
      </w:r>
      <w:r>
        <w:t>.</w:t>
      </w:r>
    </w:p>
    <w:p w:rsidR="006704A8" w:rsidRPr="007F5FEC" w:rsidRDefault="00057372" w:rsidP="006704A8">
      <w:pPr>
        <w:ind w:right="12" w:firstLine="708"/>
        <w:jc w:val="both"/>
        <w:rPr>
          <w:color w:val="000000" w:themeColor="text1"/>
        </w:rPr>
      </w:pPr>
      <w:r>
        <w:t xml:space="preserve">Необходимо провести </w:t>
      </w:r>
      <w:r w:rsidR="006525EC">
        <w:t>модернизацию с учётом установки модульной ПС с тран</w:t>
      </w:r>
      <w:r w:rsidR="00AE6776">
        <w:t xml:space="preserve">сформатором ТМГ 6/0,4-400 </w:t>
      </w:r>
      <w:proofErr w:type="spellStart"/>
      <w:r w:rsidR="00AE6776">
        <w:t>кВА</w:t>
      </w:r>
      <w:proofErr w:type="spellEnd"/>
      <w:r w:rsidR="00AE6776">
        <w:t xml:space="preserve"> (</w:t>
      </w:r>
      <w:r w:rsidR="006525EC">
        <w:t xml:space="preserve">2 </w:t>
      </w:r>
      <w:proofErr w:type="spellStart"/>
      <w:r w:rsidR="006525EC">
        <w:t>шт</w:t>
      </w:r>
      <w:proofErr w:type="spellEnd"/>
      <w:r w:rsidR="00AE6776">
        <w:rPr>
          <w:color w:val="000000" w:themeColor="text1"/>
        </w:rPr>
        <w:t xml:space="preserve">) </w:t>
      </w:r>
      <w:r w:rsidR="006525EC" w:rsidRPr="007F5FEC">
        <w:rPr>
          <w:color w:val="000000" w:themeColor="text1"/>
        </w:rPr>
        <w:t>и</w:t>
      </w:r>
      <w:r w:rsidR="007F5FEC" w:rsidRPr="007F5FEC">
        <w:rPr>
          <w:color w:val="000000" w:themeColor="text1"/>
        </w:rPr>
        <w:t xml:space="preserve"> </w:t>
      </w:r>
      <w:r w:rsidR="006525EC" w:rsidRPr="007F5FEC">
        <w:rPr>
          <w:color w:val="000000" w:themeColor="text1"/>
        </w:rPr>
        <w:t>электрооборудование</w:t>
      </w:r>
      <w:r w:rsidR="00665318">
        <w:rPr>
          <w:color w:val="000000" w:themeColor="text1"/>
        </w:rPr>
        <w:t>м</w:t>
      </w:r>
      <w:r w:rsidR="00AE6776">
        <w:rPr>
          <w:color w:val="000000" w:themeColor="text1"/>
        </w:rPr>
        <w:t xml:space="preserve"> </w:t>
      </w:r>
      <w:r w:rsidR="006525EC" w:rsidRPr="007F5FEC">
        <w:rPr>
          <w:color w:val="000000" w:themeColor="text1"/>
        </w:rPr>
        <w:t xml:space="preserve">6/ 0,4 </w:t>
      </w:r>
      <w:proofErr w:type="spellStart"/>
      <w:r w:rsidR="006525EC" w:rsidRPr="007F5FEC">
        <w:rPr>
          <w:color w:val="000000" w:themeColor="text1"/>
        </w:rPr>
        <w:t>кВ.</w:t>
      </w:r>
      <w:proofErr w:type="spellEnd"/>
    </w:p>
    <w:p w:rsidR="00D842B5" w:rsidRDefault="00D842B5" w:rsidP="006704A8">
      <w:pPr>
        <w:ind w:right="12" w:firstLine="708"/>
        <w:jc w:val="both"/>
      </w:pPr>
    </w:p>
    <w:p w:rsidR="00567D62" w:rsidRDefault="003C3E9C" w:rsidP="00D842B5">
      <w:pPr>
        <w:ind w:firstLine="709"/>
        <w:jc w:val="both"/>
        <w:rPr>
          <w:b/>
        </w:rPr>
      </w:pPr>
      <w:r>
        <w:rPr>
          <w:b/>
        </w:rPr>
        <w:t>1</w:t>
      </w:r>
      <w:r w:rsidR="00057372">
        <w:rPr>
          <w:b/>
        </w:rPr>
        <w:t>.2.2.</w:t>
      </w:r>
      <w:r w:rsidR="00D842B5">
        <w:rPr>
          <w:b/>
        </w:rPr>
        <w:t xml:space="preserve"> </w:t>
      </w:r>
      <w:r w:rsidR="00567D62">
        <w:rPr>
          <w:b/>
        </w:rPr>
        <w:t>Замена силовых трансформаторов в трансформаторных</w:t>
      </w:r>
      <w:r w:rsidR="00D842B5">
        <w:rPr>
          <w:b/>
        </w:rPr>
        <w:t xml:space="preserve"> </w:t>
      </w:r>
      <w:r w:rsidR="00567D62">
        <w:rPr>
          <w:b/>
        </w:rPr>
        <w:t>и</w:t>
      </w:r>
      <w:r w:rsidR="00D842B5">
        <w:rPr>
          <w:b/>
        </w:rPr>
        <w:t xml:space="preserve"> р</w:t>
      </w:r>
      <w:r w:rsidR="00567D62">
        <w:rPr>
          <w:b/>
        </w:rPr>
        <w:t>аспределительных подстанциях.</w:t>
      </w:r>
    </w:p>
    <w:p w:rsidR="00AE6776" w:rsidRDefault="00AE6776" w:rsidP="00AE6776">
      <w:pPr>
        <w:ind w:right="12" w:firstLine="708"/>
        <w:jc w:val="both"/>
      </w:pPr>
    </w:p>
    <w:p w:rsidR="00AE6776" w:rsidRDefault="00567D62" w:rsidP="00AE6776">
      <w:pPr>
        <w:ind w:right="12" w:firstLine="708"/>
        <w:jc w:val="both"/>
      </w:pPr>
      <w:r w:rsidRPr="00567D62">
        <w:t>Часть распре</w:t>
      </w:r>
      <w:r w:rsidR="00AE6776">
        <w:t xml:space="preserve">делительных и трансформаторных </w:t>
      </w:r>
      <w:r w:rsidRPr="00567D62">
        <w:t xml:space="preserve">подстанций, обеспечивающих электроснабжение г. </w:t>
      </w:r>
      <w:proofErr w:type="spellStart"/>
      <w:r w:rsidRPr="00567D62">
        <w:t>Ковдора</w:t>
      </w:r>
      <w:proofErr w:type="spellEnd"/>
      <w:r w:rsidRPr="00567D62">
        <w:t xml:space="preserve">, </w:t>
      </w:r>
      <w:proofErr w:type="spellStart"/>
      <w:r w:rsidRPr="00567D62">
        <w:t>н.п</w:t>
      </w:r>
      <w:proofErr w:type="spellEnd"/>
      <w:r w:rsidRPr="00567D62">
        <w:t xml:space="preserve">. </w:t>
      </w:r>
      <w:proofErr w:type="spellStart"/>
      <w:r w:rsidRPr="00567D62">
        <w:t>Ёнский</w:t>
      </w:r>
      <w:proofErr w:type="spellEnd"/>
      <w:r w:rsidRPr="00567D62">
        <w:t xml:space="preserve">, имеют недостаточный уровень надежности при работе в аварийных режимах </w:t>
      </w:r>
      <w:r w:rsidR="00AE6776">
        <w:t>(</w:t>
      </w:r>
      <w:r w:rsidRPr="00567D62">
        <w:t>при выходе из строя одного из трансформаторов</w:t>
      </w:r>
      <w:r>
        <w:t>)</w:t>
      </w:r>
      <w:r w:rsidRPr="00567D62">
        <w:t>.</w:t>
      </w:r>
    </w:p>
    <w:p w:rsidR="00AE6776" w:rsidRDefault="00E23128" w:rsidP="00AE6776">
      <w:pPr>
        <w:ind w:right="12" w:firstLine="708"/>
        <w:jc w:val="both"/>
      </w:pPr>
      <w:r>
        <w:t>О</w:t>
      </w:r>
      <w:r w:rsidRPr="00567D62">
        <w:t>борудовани</w:t>
      </w:r>
      <w:r>
        <w:t xml:space="preserve">е </w:t>
      </w:r>
      <w:r w:rsidRPr="00567D62">
        <w:t>не соответству</w:t>
      </w:r>
      <w:r>
        <w:t>ет</w:t>
      </w:r>
      <w:r w:rsidRPr="00567D62">
        <w:t xml:space="preserve"> требованиям ПУЭ</w:t>
      </w:r>
      <w:r w:rsidR="006525EC">
        <w:t>.</w:t>
      </w:r>
    </w:p>
    <w:p w:rsidR="00E23128" w:rsidRPr="00567D62" w:rsidRDefault="00E23128" w:rsidP="00AE6776">
      <w:pPr>
        <w:ind w:right="12" w:firstLine="708"/>
        <w:jc w:val="both"/>
      </w:pPr>
      <w:r>
        <w:t>Э</w:t>
      </w:r>
      <w:r w:rsidRPr="00567D62">
        <w:t>лектрооборудование такого типа морально устарело и снято с производства, ремонт практическ</w:t>
      </w:r>
      <w:r w:rsidR="00AE6776">
        <w:t xml:space="preserve">и невозможен, т.к. отсутствуют </w:t>
      </w:r>
      <w:r w:rsidRPr="00567D62">
        <w:t>запасные части.</w:t>
      </w:r>
    </w:p>
    <w:p w:rsidR="00E23128" w:rsidRDefault="00567D62" w:rsidP="00E23128">
      <w:pPr>
        <w:ind w:firstLine="709"/>
        <w:jc w:val="both"/>
      </w:pPr>
      <w:r w:rsidRPr="00567D62">
        <w:t xml:space="preserve">Для обеспечения </w:t>
      </w:r>
      <w:proofErr w:type="spellStart"/>
      <w:r w:rsidRPr="00567D62">
        <w:t>категорийности</w:t>
      </w:r>
      <w:proofErr w:type="spellEnd"/>
      <w:r w:rsidRPr="00567D62">
        <w:t xml:space="preserve"> и надёжности электроснабжения потребителей необходимо заменить на подстанциях города </w:t>
      </w:r>
      <w:proofErr w:type="spellStart"/>
      <w:r w:rsidRPr="00567D62">
        <w:t>Ковдора</w:t>
      </w:r>
      <w:proofErr w:type="spellEnd"/>
      <w:r w:rsidRPr="00567D62">
        <w:t xml:space="preserve"> и населённого пункта </w:t>
      </w:r>
      <w:proofErr w:type="spellStart"/>
      <w:r w:rsidRPr="00567D62">
        <w:t>Ёнский</w:t>
      </w:r>
      <w:proofErr w:type="spellEnd"/>
      <w:r w:rsidRPr="00567D62">
        <w:t xml:space="preserve"> силовые трансформаторы</w:t>
      </w:r>
      <w:r w:rsidR="00E23128">
        <w:t>,</w:t>
      </w:r>
      <w:r w:rsidR="00B234B0">
        <w:t xml:space="preserve"> </w:t>
      </w:r>
      <w:r w:rsidRPr="00567D62">
        <w:t>выработавшие положенный срок эксплуатации</w:t>
      </w:r>
      <w:r w:rsidR="00E23128">
        <w:t>.</w:t>
      </w:r>
    </w:p>
    <w:p w:rsidR="00E23128" w:rsidRDefault="00567D62" w:rsidP="00E23128">
      <w:pPr>
        <w:ind w:firstLine="709"/>
        <w:jc w:val="both"/>
      </w:pPr>
      <w:r w:rsidRPr="00567D62">
        <w:t>При определении перечня трансформаторов</w:t>
      </w:r>
      <w:r w:rsidR="00E23128">
        <w:t>,</w:t>
      </w:r>
      <w:r w:rsidRPr="00567D62">
        <w:t xml:space="preserve"> подлежащих замене был у</w:t>
      </w:r>
      <w:r w:rsidR="00473C3F">
        <w:t>чтен уровень износа и</w:t>
      </w:r>
      <w:r w:rsidRPr="00567D62">
        <w:t xml:space="preserve"> уровень загрузки</w:t>
      </w:r>
      <w:r w:rsidR="00473C3F">
        <w:t xml:space="preserve"> действующего оборудования</w:t>
      </w:r>
      <w:r w:rsidRPr="00567D62">
        <w:t>. На основании этих данных был составлен адресный список о замене на трансформаторы типа ТМГ</w:t>
      </w:r>
      <w:r w:rsidR="00E23128">
        <w:t>.</w:t>
      </w:r>
    </w:p>
    <w:p w:rsidR="00567D62" w:rsidRDefault="00D842B5" w:rsidP="00E23128">
      <w:pPr>
        <w:ind w:firstLine="709"/>
        <w:jc w:val="both"/>
      </w:pPr>
      <w:r>
        <w:rPr>
          <w:bCs/>
        </w:rPr>
        <w:t>Т</w:t>
      </w:r>
      <w:r w:rsidR="00567D62" w:rsidRPr="00E23128">
        <w:rPr>
          <w:bCs/>
        </w:rPr>
        <w:t>рансформаторы типа ТМГ</w:t>
      </w:r>
      <w:r w:rsidR="00567D62" w:rsidRPr="00567D62">
        <w:t xml:space="preserve"> </w:t>
      </w:r>
      <w:r w:rsidR="00473C3F">
        <w:t xml:space="preserve">в настоящее время </w:t>
      </w:r>
      <w:r w:rsidR="00567D62" w:rsidRPr="00567D62">
        <w:t xml:space="preserve">наименее требовательны к обслуживанию. </w:t>
      </w:r>
      <w:r w:rsidR="00473C3F">
        <w:t>Данный</w:t>
      </w:r>
      <w:r w:rsidR="00567D62" w:rsidRPr="00567D62">
        <w:t xml:space="preserve"> тип трансформаторов изготавливается в герметичном исполнении, с полной заправкой маслом. </w:t>
      </w:r>
      <w:r w:rsidR="00473C3F">
        <w:t xml:space="preserve">В </w:t>
      </w:r>
      <w:r w:rsidR="00567D62" w:rsidRPr="00567D62">
        <w:t>них отсутствует расширитель, а также воздушная или газовая п</w:t>
      </w:r>
      <w:r w:rsidR="00F93229">
        <w:t>о</w:t>
      </w:r>
      <w:r w:rsidR="00567D62" w:rsidRPr="00567D62">
        <w:t>душк</w:t>
      </w:r>
      <w:r w:rsidR="00F93229">
        <w:t>а</w:t>
      </w:r>
      <w:r w:rsidR="00567D62" w:rsidRPr="00567D62">
        <w:t>.</w:t>
      </w:r>
      <w:r w:rsidR="00B234B0">
        <w:t xml:space="preserve"> </w:t>
      </w:r>
      <w:r w:rsidR="00567D62" w:rsidRPr="00567D62">
        <w:t>За счет герметичности</w:t>
      </w:r>
      <w:r w:rsidR="00473C3F">
        <w:t>,</w:t>
      </w:r>
      <w:r w:rsidR="00567D62" w:rsidRPr="00567D62">
        <w:t xml:space="preserve"> масло не контактирует с внешней средой и благодаря этому отсутствуют такие вредные для масла факторы как </w:t>
      </w:r>
      <w:proofErr w:type="spellStart"/>
      <w:r w:rsidR="00567D62" w:rsidRPr="00567D62">
        <w:t>шла</w:t>
      </w:r>
      <w:r w:rsidR="007E29DB">
        <w:t>мо</w:t>
      </w:r>
      <w:r w:rsidR="00567D62" w:rsidRPr="00567D62">
        <w:t>образование</w:t>
      </w:r>
      <w:proofErr w:type="spellEnd"/>
      <w:r w:rsidR="00567D62" w:rsidRPr="00567D62">
        <w:t>, окисление, увлажнение.</w:t>
      </w:r>
      <w:r w:rsidR="007E29DB">
        <w:t xml:space="preserve"> </w:t>
      </w:r>
      <w:r w:rsidR="00567D62" w:rsidRPr="00567D62">
        <w:t>Перед заливкой в трансформатор</w:t>
      </w:r>
      <w:r w:rsidR="00E23128">
        <w:t>,</w:t>
      </w:r>
      <w:r w:rsidR="00567D62" w:rsidRPr="00567D62">
        <w:t xml:space="preserve"> масло подвергается специальной обработке: дегазируется в среде глубокого вакуума, а его заправка в трансформатор осуществляется в специальной </w:t>
      </w:r>
      <w:proofErr w:type="spellStart"/>
      <w:r w:rsidR="00567D62" w:rsidRPr="00567D62">
        <w:t>вакуумзаливочной</w:t>
      </w:r>
      <w:proofErr w:type="spellEnd"/>
      <w:r w:rsidR="00567D62" w:rsidRPr="00567D62">
        <w:t xml:space="preserve"> камере. Данная технология позволяет удалить из масла</w:t>
      </w:r>
      <w:r w:rsidR="00473C3F">
        <w:t>,</w:t>
      </w:r>
      <w:r w:rsidR="00567D62" w:rsidRPr="00567D62">
        <w:t xml:space="preserve"> и элементов изоляции воздух. Дегазация масла препятствует его дальнейшему окислению в ходе эксплуатации, а удаление воздушных включений из трансформатора повышает диэлектрические свойства изоляции.</w:t>
      </w:r>
    </w:p>
    <w:p w:rsidR="00C63845" w:rsidRDefault="00C63845" w:rsidP="00E23128">
      <w:pPr>
        <w:ind w:firstLine="709"/>
        <w:jc w:val="both"/>
      </w:pPr>
    </w:p>
    <w:p w:rsidR="00E23128" w:rsidRPr="00D842B5" w:rsidRDefault="003C3E9C" w:rsidP="000B0596">
      <w:pPr>
        <w:ind w:firstLine="708"/>
        <w:jc w:val="both"/>
        <w:rPr>
          <w:b/>
        </w:rPr>
      </w:pPr>
      <w:r w:rsidRPr="000B0596">
        <w:rPr>
          <w:b/>
        </w:rPr>
        <w:t>1</w:t>
      </w:r>
      <w:r w:rsidR="00C40D18" w:rsidRPr="000B0596">
        <w:rPr>
          <w:b/>
        </w:rPr>
        <w:t>.</w:t>
      </w:r>
      <w:r w:rsidR="00D842B5" w:rsidRPr="00D842B5">
        <w:rPr>
          <w:b/>
        </w:rPr>
        <w:t>2</w:t>
      </w:r>
      <w:r w:rsidR="00C40D18" w:rsidRPr="00D842B5">
        <w:rPr>
          <w:b/>
        </w:rPr>
        <w:t xml:space="preserve">.2.1. </w:t>
      </w:r>
      <w:r w:rsidR="00C63845" w:rsidRPr="00D842B5">
        <w:rPr>
          <w:b/>
        </w:rPr>
        <w:t xml:space="preserve">Замена силовых трансформаторов в </w:t>
      </w:r>
      <w:r w:rsidR="00E23128" w:rsidRPr="00D842B5">
        <w:rPr>
          <w:b/>
        </w:rPr>
        <w:t xml:space="preserve">г. </w:t>
      </w:r>
      <w:proofErr w:type="spellStart"/>
      <w:r w:rsidR="00E23128" w:rsidRPr="00D842B5">
        <w:rPr>
          <w:b/>
        </w:rPr>
        <w:t>Ковдор</w:t>
      </w:r>
      <w:proofErr w:type="spellEnd"/>
      <w:r w:rsidR="00C63845" w:rsidRPr="00D842B5">
        <w:rPr>
          <w:b/>
        </w:rPr>
        <w:t>:</w:t>
      </w:r>
    </w:p>
    <w:p w:rsidR="00C40D18" w:rsidRDefault="00C40D18" w:rsidP="00C40D18">
      <w:pPr>
        <w:ind w:left="360"/>
        <w:jc w:val="both"/>
      </w:pPr>
    </w:p>
    <w:p w:rsidR="000B0596" w:rsidRDefault="00D842B5" w:rsidP="000B0596">
      <w:pPr>
        <w:numPr>
          <w:ilvl w:val="3"/>
          <w:numId w:val="36"/>
        </w:numPr>
        <w:ind w:right="12" w:firstLine="284"/>
        <w:jc w:val="both"/>
      </w:pPr>
      <w:r>
        <w:t xml:space="preserve">ТП-92 </w:t>
      </w:r>
      <w:r w:rsidR="00567D62" w:rsidRPr="00567D62">
        <w:t>Т 1,</w:t>
      </w:r>
      <w:r>
        <w:t xml:space="preserve"> Т </w:t>
      </w:r>
      <w:r w:rsidR="000B0596">
        <w:t xml:space="preserve">2 </w:t>
      </w:r>
      <w:r w:rsidR="00567D62" w:rsidRPr="00567D62">
        <w:t>марки ТМ</w:t>
      </w:r>
      <w:r w:rsidR="00065BD6">
        <w:t xml:space="preserve"> 6/0,4-</w:t>
      </w:r>
      <w:r w:rsidR="00567D62" w:rsidRPr="00567D62">
        <w:t>400</w:t>
      </w:r>
      <w:r w:rsidR="000B0596">
        <w:t xml:space="preserve"> </w:t>
      </w:r>
      <w:proofErr w:type="spellStart"/>
      <w:r w:rsidR="00065BD6">
        <w:t>кВА</w:t>
      </w:r>
      <w:proofErr w:type="spellEnd"/>
      <w:r w:rsidR="000B0596">
        <w:t xml:space="preserve"> </w:t>
      </w:r>
      <w:r w:rsidR="00567D62" w:rsidRPr="00567D62">
        <w:t>на трансформаторы марки ТМГ</w:t>
      </w:r>
      <w:r w:rsidR="00065BD6">
        <w:t>6/0,4-</w:t>
      </w:r>
      <w:r w:rsidR="00567D62" w:rsidRPr="00567D62">
        <w:t xml:space="preserve">400 </w:t>
      </w:r>
      <w:proofErr w:type="spellStart"/>
      <w:r w:rsidR="00567D62" w:rsidRPr="00567D62">
        <w:t>кВА</w:t>
      </w:r>
      <w:proofErr w:type="spellEnd"/>
      <w:r>
        <w:t>;</w:t>
      </w:r>
      <w:r w:rsidR="00567D62" w:rsidRPr="00567D62">
        <w:t xml:space="preserve"> </w:t>
      </w:r>
    </w:p>
    <w:p w:rsidR="000B0596" w:rsidRDefault="00D842B5" w:rsidP="000B0596">
      <w:pPr>
        <w:numPr>
          <w:ilvl w:val="3"/>
          <w:numId w:val="36"/>
        </w:numPr>
        <w:ind w:right="12" w:firstLine="284"/>
        <w:jc w:val="both"/>
      </w:pPr>
      <w:r>
        <w:t xml:space="preserve">ТП-53 Т </w:t>
      </w:r>
      <w:r w:rsidR="00567D62" w:rsidRPr="00567D62">
        <w:t>1,</w:t>
      </w:r>
      <w:r>
        <w:t xml:space="preserve"> Т 2</w:t>
      </w:r>
      <w:r w:rsidR="00567D62" w:rsidRPr="00567D62">
        <w:t xml:space="preserve"> марки ТМ</w:t>
      </w:r>
      <w:r w:rsidR="00065BD6">
        <w:t>6/0,4</w:t>
      </w:r>
      <w:r w:rsidR="000B0596">
        <w:t xml:space="preserve">-320 </w:t>
      </w:r>
      <w:proofErr w:type="spellStart"/>
      <w:r w:rsidR="000B0596">
        <w:t>кВА</w:t>
      </w:r>
      <w:proofErr w:type="spellEnd"/>
      <w:r w:rsidR="000B0596" w:rsidRPr="00567D62">
        <w:t xml:space="preserve"> </w:t>
      </w:r>
      <w:r w:rsidR="00567D62" w:rsidRPr="00567D62">
        <w:t>на трансформаторы марки ТМГ</w:t>
      </w:r>
      <w:r w:rsidR="00065BD6">
        <w:t>6/0,4-</w:t>
      </w:r>
      <w:r w:rsidR="00567D62" w:rsidRPr="00567D62">
        <w:t xml:space="preserve">400 </w:t>
      </w:r>
      <w:proofErr w:type="spellStart"/>
      <w:r w:rsidR="00567D62" w:rsidRPr="00567D62">
        <w:t>кВА</w:t>
      </w:r>
      <w:proofErr w:type="spellEnd"/>
      <w:r>
        <w:t>;</w:t>
      </w:r>
      <w:r w:rsidR="00567D62" w:rsidRPr="00567D62">
        <w:t xml:space="preserve"> </w:t>
      </w:r>
    </w:p>
    <w:p w:rsidR="000B0596" w:rsidRDefault="00567D62" w:rsidP="000B0596">
      <w:pPr>
        <w:numPr>
          <w:ilvl w:val="3"/>
          <w:numId w:val="36"/>
        </w:numPr>
        <w:ind w:right="12" w:firstLine="284"/>
        <w:jc w:val="both"/>
      </w:pPr>
      <w:r w:rsidRPr="00567D62">
        <w:t xml:space="preserve">ТП-71 </w:t>
      </w:r>
      <w:r w:rsidR="00D842B5">
        <w:t xml:space="preserve">Т 1, Т 2 </w:t>
      </w:r>
      <w:r w:rsidRPr="00567D62">
        <w:t>марки ТМ</w:t>
      </w:r>
      <w:r w:rsidR="00065BD6">
        <w:t>6/0,4</w:t>
      </w:r>
      <w:r w:rsidRPr="00567D62">
        <w:t xml:space="preserve">-400 </w:t>
      </w:r>
      <w:proofErr w:type="spellStart"/>
      <w:r w:rsidR="000B0596">
        <w:t>кВА</w:t>
      </w:r>
      <w:proofErr w:type="spellEnd"/>
      <w:r w:rsidRPr="00567D62">
        <w:t xml:space="preserve"> на трансформаторы марки ТМГ</w:t>
      </w:r>
      <w:r w:rsidR="00065BD6">
        <w:t>6/0,4-</w:t>
      </w:r>
      <w:r w:rsidRPr="00567D62">
        <w:t xml:space="preserve">400 </w:t>
      </w:r>
      <w:proofErr w:type="spellStart"/>
      <w:r w:rsidRPr="00567D62">
        <w:t>кВА</w:t>
      </w:r>
      <w:proofErr w:type="spellEnd"/>
      <w:r w:rsidR="00D842B5">
        <w:t>;</w:t>
      </w:r>
      <w:r w:rsidRPr="00567D62">
        <w:t xml:space="preserve"> </w:t>
      </w:r>
    </w:p>
    <w:p w:rsidR="000B0596" w:rsidRDefault="00D842B5" w:rsidP="000B0596">
      <w:pPr>
        <w:numPr>
          <w:ilvl w:val="3"/>
          <w:numId w:val="36"/>
        </w:numPr>
        <w:ind w:right="12" w:firstLine="284"/>
        <w:jc w:val="both"/>
      </w:pPr>
      <w:r>
        <w:t xml:space="preserve">ТП-87 </w:t>
      </w:r>
      <w:r w:rsidR="00567D62" w:rsidRPr="00567D62">
        <w:t>Т 1 марки ТМ</w:t>
      </w:r>
      <w:r w:rsidR="00065BD6">
        <w:t>6/0,4</w:t>
      </w:r>
      <w:r w:rsidR="00567D62" w:rsidRPr="00567D62">
        <w:t xml:space="preserve">-250 </w:t>
      </w:r>
      <w:proofErr w:type="spellStart"/>
      <w:r w:rsidR="000B0596">
        <w:t>кВА</w:t>
      </w:r>
      <w:proofErr w:type="spellEnd"/>
      <w:r w:rsidR="000B0596">
        <w:t xml:space="preserve"> на трансформатор</w:t>
      </w:r>
      <w:r w:rsidR="00567D62" w:rsidRPr="00567D62">
        <w:t xml:space="preserve"> марки ТМГ</w:t>
      </w:r>
      <w:r w:rsidR="00065BD6">
        <w:t>6/0,4-</w:t>
      </w:r>
      <w:r w:rsidR="00567D62" w:rsidRPr="00567D62">
        <w:t xml:space="preserve">250 </w:t>
      </w:r>
      <w:proofErr w:type="spellStart"/>
      <w:r w:rsidR="00567D62" w:rsidRPr="00567D62">
        <w:t>кВА</w:t>
      </w:r>
      <w:proofErr w:type="spellEnd"/>
      <w:r>
        <w:t>;</w:t>
      </w:r>
      <w:r w:rsidR="00567D62" w:rsidRPr="00567D62">
        <w:t xml:space="preserve"> </w:t>
      </w:r>
    </w:p>
    <w:p w:rsidR="00567D62" w:rsidRDefault="00D842B5" w:rsidP="000B0596">
      <w:pPr>
        <w:numPr>
          <w:ilvl w:val="3"/>
          <w:numId w:val="36"/>
        </w:numPr>
        <w:ind w:right="12" w:firstLine="284"/>
        <w:jc w:val="both"/>
      </w:pPr>
      <w:r>
        <w:t xml:space="preserve">РП-17 Т </w:t>
      </w:r>
      <w:r w:rsidR="00567D62" w:rsidRPr="00567D62">
        <w:t>1 марки ТМ</w:t>
      </w:r>
      <w:r w:rsidR="00065BD6">
        <w:t>6/0,4</w:t>
      </w:r>
      <w:r w:rsidR="00567D62" w:rsidRPr="00567D62">
        <w:t>-40</w:t>
      </w:r>
      <w:r w:rsidR="00C63845">
        <w:t xml:space="preserve"> </w:t>
      </w:r>
      <w:proofErr w:type="spellStart"/>
      <w:r w:rsidR="000B0596">
        <w:t>кВА</w:t>
      </w:r>
      <w:proofErr w:type="spellEnd"/>
      <w:r w:rsidR="000B0596">
        <w:t xml:space="preserve"> на трансформатор</w:t>
      </w:r>
      <w:r w:rsidR="00567D62" w:rsidRPr="00567D62">
        <w:t xml:space="preserve"> марки ТМГ</w:t>
      </w:r>
      <w:r w:rsidR="00065BD6">
        <w:t>6/0,4-</w:t>
      </w:r>
      <w:r w:rsidR="00567D62" w:rsidRPr="00567D62">
        <w:t xml:space="preserve">40 </w:t>
      </w:r>
      <w:proofErr w:type="spellStart"/>
      <w:r w:rsidR="00567D62" w:rsidRPr="00567D62">
        <w:t>кВА</w:t>
      </w:r>
      <w:proofErr w:type="spellEnd"/>
      <w:r w:rsidR="00567D62" w:rsidRPr="00567D62">
        <w:t xml:space="preserve">. </w:t>
      </w:r>
    </w:p>
    <w:p w:rsidR="00C63845" w:rsidRPr="00567D62" w:rsidRDefault="00C63845" w:rsidP="00567D62">
      <w:pPr>
        <w:numPr>
          <w:ilvl w:val="1"/>
          <w:numId w:val="36"/>
        </w:numPr>
        <w:ind w:right="12"/>
        <w:jc w:val="both"/>
      </w:pPr>
    </w:p>
    <w:p w:rsidR="00567D62" w:rsidRPr="003C3E9C" w:rsidRDefault="003C3E9C" w:rsidP="003C3E9C">
      <w:pPr>
        <w:ind w:left="708" w:right="12"/>
        <w:jc w:val="both"/>
      </w:pPr>
      <w:r w:rsidRPr="003C3E9C">
        <w:rPr>
          <w:b/>
        </w:rPr>
        <w:t>1.2.2.2.</w:t>
      </w:r>
      <w:r w:rsidR="00D842B5" w:rsidRPr="003C3E9C">
        <w:t xml:space="preserve"> </w:t>
      </w:r>
      <w:r w:rsidR="00C63845" w:rsidRPr="003C3E9C">
        <w:rPr>
          <w:b/>
        </w:rPr>
        <w:t xml:space="preserve">Замена силовых трансформаторов в </w:t>
      </w:r>
      <w:proofErr w:type="spellStart"/>
      <w:r w:rsidR="00567D62" w:rsidRPr="003C3E9C">
        <w:rPr>
          <w:b/>
        </w:rPr>
        <w:t>н.п</w:t>
      </w:r>
      <w:proofErr w:type="spellEnd"/>
      <w:r w:rsidR="00273137" w:rsidRPr="003C3E9C">
        <w:rPr>
          <w:b/>
        </w:rPr>
        <w:t>.</w:t>
      </w:r>
      <w:r w:rsidR="00567D62" w:rsidRPr="003C3E9C">
        <w:rPr>
          <w:b/>
        </w:rPr>
        <w:t xml:space="preserve"> </w:t>
      </w:r>
      <w:proofErr w:type="spellStart"/>
      <w:r w:rsidR="00D63D5A" w:rsidRPr="003C3E9C">
        <w:rPr>
          <w:b/>
        </w:rPr>
        <w:t>Е</w:t>
      </w:r>
      <w:r w:rsidR="00567D62" w:rsidRPr="003C3E9C">
        <w:rPr>
          <w:b/>
        </w:rPr>
        <w:t>нский</w:t>
      </w:r>
      <w:proofErr w:type="spellEnd"/>
      <w:r w:rsidR="00567D62" w:rsidRPr="003C3E9C">
        <w:rPr>
          <w:b/>
        </w:rPr>
        <w:t xml:space="preserve"> Ковдорского района</w:t>
      </w:r>
      <w:r w:rsidR="00567D62" w:rsidRPr="003C3E9C">
        <w:t>:</w:t>
      </w:r>
    </w:p>
    <w:p w:rsidR="00310E1F" w:rsidRDefault="00310E1F" w:rsidP="00567D62">
      <w:pPr>
        <w:ind w:right="12"/>
        <w:jc w:val="both"/>
      </w:pPr>
    </w:p>
    <w:p w:rsidR="00310E1F" w:rsidRDefault="00567D62" w:rsidP="00310E1F">
      <w:pPr>
        <w:ind w:right="12" w:firstLine="426"/>
        <w:jc w:val="both"/>
      </w:pPr>
      <w:r w:rsidRPr="00567D62">
        <w:t>Т</w:t>
      </w:r>
      <w:r w:rsidR="00D63D5A">
        <w:t xml:space="preserve">П-103 Т </w:t>
      </w:r>
      <w:r w:rsidRPr="00567D62">
        <w:t>1,</w:t>
      </w:r>
      <w:r w:rsidR="00310E1F">
        <w:t xml:space="preserve"> </w:t>
      </w:r>
      <w:r w:rsidR="00D63D5A">
        <w:t xml:space="preserve">Т </w:t>
      </w:r>
      <w:r w:rsidRPr="00567D62">
        <w:t>2 марки ТМ</w:t>
      </w:r>
      <w:r w:rsidR="00065BD6">
        <w:t xml:space="preserve"> 10/0,4</w:t>
      </w:r>
      <w:r w:rsidRPr="00567D62">
        <w:t xml:space="preserve">-320 </w:t>
      </w:r>
      <w:proofErr w:type="spellStart"/>
      <w:r w:rsidR="00310E1F">
        <w:t>кВА</w:t>
      </w:r>
      <w:proofErr w:type="spellEnd"/>
      <w:r w:rsidRPr="00567D62">
        <w:t xml:space="preserve"> на трансформаторы марки ТМГ</w:t>
      </w:r>
      <w:r w:rsidR="00065BD6">
        <w:t>10/0,4-</w:t>
      </w:r>
      <w:r w:rsidRPr="00567D62">
        <w:t xml:space="preserve">400 </w:t>
      </w:r>
      <w:proofErr w:type="spellStart"/>
      <w:r w:rsidRPr="00567D62">
        <w:t>кВА</w:t>
      </w:r>
      <w:proofErr w:type="spellEnd"/>
      <w:r w:rsidR="00310E1F">
        <w:t>;</w:t>
      </w:r>
    </w:p>
    <w:p w:rsidR="00310E1F" w:rsidRDefault="00567D62" w:rsidP="00310E1F">
      <w:pPr>
        <w:ind w:right="12" w:firstLine="426"/>
        <w:jc w:val="both"/>
      </w:pPr>
      <w:r w:rsidRPr="00567D62">
        <w:t>Т</w:t>
      </w:r>
      <w:r w:rsidR="00D63D5A">
        <w:t>П-106 Т</w:t>
      </w:r>
      <w:r w:rsidRPr="00567D62">
        <w:t xml:space="preserve"> 1,</w:t>
      </w:r>
      <w:r w:rsidR="00310E1F">
        <w:t xml:space="preserve"> </w:t>
      </w:r>
      <w:r w:rsidR="00D63D5A">
        <w:t xml:space="preserve">Т </w:t>
      </w:r>
      <w:r w:rsidRPr="00567D62">
        <w:t>2 марки ТМ</w:t>
      </w:r>
      <w:r w:rsidR="00065BD6">
        <w:t>10/0,4</w:t>
      </w:r>
      <w:r w:rsidRPr="00567D62">
        <w:t xml:space="preserve">-320 </w:t>
      </w:r>
      <w:proofErr w:type="spellStart"/>
      <w:r w:rsidR="00310E1F">
        <w:t>кВА</w:t>
      </w:r>
      <w:proofErr w:type="spellEnd"/>
      <w:r w:rsidRPr="00567D62">
        <w:t xml:space="preserve"> на трансформаторы марки ТМГ</w:t>
      </w:r>
      <w:r w:rsidR="00065BD6">
        <w:t>10/0,4-</w:t>
      </w:r>
      <w:r w:rsidRPr="00567D62">
        <w:t xml:space="preserve">400 </w:t>
      </w:r>
      <w:proofErr w:type="spellStart"/>
      <w:r w:rsidRPr="00567D62">
        <w:t>кВА</w:t>
      </w:r>
      <w:proofErr w:type="spellEnd"/>
      <w:r w:rsidR="00D63D5A">
        <w:t>;</w:t>
      </w:r>
    </w:p>
    <w:p w:rsidR="00567D62" w:rsidRPr="00567D62" w:rsidRDefault="00567D62" w:rsidP="00310E1F">
      <w:pPr>
        <w:ind w:right="12" w:firstLine="426"/>
        <w:jc w:val="both"/>
      </w:pPr>
      <w:r w:rsidRPr="00567D62">
        <w:t>Т</w:t>
      </w:r>
      <w:r w:rsidR="00310E1F">
        <w:t xml:space="preserve">П-107 </w:t>
      </w:r>
      <w:r w:rsidR="00D63D5A">
        <w:t>Т</w:t>
      </w:r>
      <w:r w:rsidR="00310E1F">
        <w:t xml:space="preserve"> 1 </w:t>
      </w:r>
      <w:r w:rsidRPr="00567D62">
        <w:t>марки ТМ</w:t>
      </w:r>
      <w:r w:rsidR="00065BD6">
        <w:t>10/0,4</w:t>
      </w:r>
      <w:r w:rsidRPr="00567D62">
        <w:t xml:space="preserve">-250 </w:t>
      </w:r>
      <w:proofErr w:type="spellStart"/>
      <w:r w:rsidR="00310E1F">
        <w:t>кВА</w:t>
      </w:r>
      <w:proofErr w:type="spellEnd"/>
      <w:r w:rsidR="00310E1F">
        <w:t xml:space="preserve"> на трансформатор</w:t>
      </w:r>
      <w:r w:rsidRPr="00567D62">
        <w:t xml:space="preserve"> марки ТМГ</w:t>
      </w:r>
      <w:r w:rsidR="00065BD6">
        <w:t>10/0,4-</w:t>
      </w:r>
      <w:r w:rsidRPr="00567D62">
        <w:t xml:space="preserve">250 </w:t>
      </w:r>
      <w:proofErr w:type="spellStart"/>
      <w:r w:rsidRPr="00567D62">
        <w:t>кВА</w:t>
      </w:r>
      <w:proofErr w:type="spellEnd"/>
      <w:r w:rsidRPr="00567D62">
        <w:t xml:space="preserve">. </w:t>
      </w:r>
    </w:p>
    <w:p w:rsidR="00567D62" w:rsidRPr="00CE107B" w:rsidRDefault="00567D62" w:rsidP="00567D62">
      <w:pPr>
        <w:ind w:left="360" w:right="12"/>
        <w:jc w:val="both"/>
      </w:pPr>
    </w:p>
    <w:p w:rsidR="004B422D" w:rsidRPr="00662A03" w:rsidRDefault="003C3E9C" w:rsidP="00310E1F">
      <w:pPr>
        <w:ind w:left="360" w:right="12" w:firstLine="348"/>
        <w:jc w:val="both"/>
        <w:rPr>
          <w:b/>
        </w:rPr>
      </w:pPr>
      <w:r>
        <w:rPr>
          <w:b/>
        </w:rPr>
        <w:t>1</w:t>
      </w:r>
      <w:r w:rsidR="00C63845">
        <w:rPr>
          <w:b/>
        </w:rPr>
        <w:t>.</w:t>
      </w:r>
      <w:r w:rsidR="00D63D5A">
        <w:rPr>
          <w:b/>
        </w:rPr>
        <w:t>2</w:t>
      </w:r>
      <w:r w:rsidR="00C40D18">
        <w:rPr>
          <w:b/>
        </w:rPr>
        <w:t>.</w:t>
      </w:r>
      <w:r w:rsidR="00C63845">
        <w:rPr>
          <w:b/>
        </w:rPr>
        <w:t xml:space="preserve">2.3. </w:t>
      </w:r>
      <w:r w:rsidR="00310E1F">
        <w:rPr>
          <w:b/>
        </w:rPr>
        <w:t xml:space="preserve">Замена камер КСО </w:t>
      </w:r>
      <w:r w:rsidR="004B422D" w:rsidRPr="00662A03">
        <w:rPr>
          <w:b/>
        </w:rPr>
        <w:t>в распределительных подстанциях.</w:t>
      </w:r>
    </w:p>
    <w:p w:rsidR="00C63845" w:rsidRDefault="00C63845" w:rsidP="00C63845">
      <w:pPr>
        <w:ind w:firstLine="709"/>
        <w:rPr>
          <w:b/>
        </w:rPr>
      </w:pPr>
    </w:p>
    <w:p w:rsidR="004B422D" w:rsidRPr="001F7567" w:rsidRDefault="004B422D" w:rsidP="004B422D">
      <w:pPr>
        <w:ind w:firstLine="709"/>
        <w:jc w:val="both"/>
      </w:pPr>
      <w:r w:rsidRPr="001F7567">
        <w:t xml:space="preserve">В настоящее время в электросетях 6 </w:t>
      </w:r>
      <w:proofErr w:type="spellStart"/>
      <w:r w:rsidRPr="001F7567">
        <w:t>кВ</w:t>
      </w:r>
      <w:proofErr w:type="spellEnd"/>
      <w:r w:rsidRPr="001F7567">
        <w:t xml:space="preserve"> филиала в эксплуатации находится электрооборудование, введённое в работу 48 лет назад. </w:t>
      </w:r>
    </w:p>
    <w:p w:rsidR="004E43E3" w:rsidRPr="001F7567" w:rsidRDefault="004B422D" w:rsidP="004B422D">
      <w:pPr>
        <w:ind w:firstLine="709"/>
        <w:jc w:val="both"/>
      </w:pPr>
      <w:r w:rsidRPr="001F7567">
        <w:t xml:space="preserve">В данных условиях вопрос повышения надёжности и безотказности работы коммутационного оборудования становится очень важным, решением которого является реконструкция распределительных подстанций путём установки современных необслуживаемых вакуумных выключателей. </w:t>
      </w:r>
    </w:p>
    <w:p w:rsidR="004B422D" w:rsidRPr="001F7567" w:rsidRDefault="004B422D" w:rsidP="004B422D">
      <w:pPr>
        <w:ind w:firstLine="709"/>
        <w:jc w:val="both"/>
      </w:pPr>
      <w:r w:rsidRPr="001F7567">
        <w:t>На основании данных по уровню износа оборудования, уровн</w:t>
      </w:r>
      <w:r w:rsidR="004E43E3" w:rsidRPr="001F7567">
        <w:t>ю</w:t>
      </w:r>
      <w:r w:rsidRPr="001F7567">
        <w:t xml:space="preserve"> загрузки, технического состояни</w:t>
      </w:r>
      <w:r w:rsidR="00273137">
        <w:t>я</w:t>
      </w:r>
      <w:r w:rsidR="004E43E3" w:rsidRPr="001F7567">
        <w:t xml:space="preserve"> </w:t>
      </w:r>
      <w:r w:rsidR="00310E1F">
        <w:t xml:space="preserve">включено </w:t>
      </w:r>
      <w:r w:rsidRPr="001F7567">
        <w:t xml:space="preserve">в инвестиционную программу электрооборудование 6 </w:t>
      </w:r>
      <w:proofErr w:type="spellStart"/>
      <w:r w:rsidRPr="001F7567">
        <w:t>кВ</w:t>
      </w:r>
      <w:proofErr w:type="spellEnd"/>
      <w:r w:rsidRPr="001F7567">
        <w:t xml:space="preserve"> РП-1.</w:t>
      </w:r>
    </w:p>
    <w:p w:rsidR="004B422D" w:rsidRPr="001F7567" w:rsidRDefault="004B422D" w:rsidP="004B422D">
      <w:pPr>
        <w:ind w:right="12" w:firstLine="709"/>
        <w:jc w:val="both"/>
        <w:rPr>
          <w:b/>
        </w:rPr>
      </w:pPr>
      <w:r w:rsidRPr="001F7567">
        <w:t>Распределительная подстанция № 1 (РП-1)</w:t>
      </w:r>
      <w:r w:rsidR="006525EC">
        <w:t>,</w:t>
      </w:r>
      <w:r w:rsidR="00310E1F">
        <w:t xml:space="preserve"> распределительное устройство </w:t>
      </w:r>
      <w:r w:rsidRPr="001F7567">
        <w:t xml:space="preserve">6 </w:t>
      </w:r>
      <w:proofErr w:type="spellStart"/>
      <w:r w:rsidRPr="001F7567">
        <w:t>кВ</w:t>
      </w:r>
      <w:proofErr w:type="spellEnd"/>
      <w:r w:rsidRPr="001F7567">
        <w:t xml:space="preserve"> </w:t>
      </w:r>
      <w:r w:rsidR="003236B8">
        <w:t>(</w:t>
      </w:r>
      <w:r w:rsidR="00473C3F">
        <w:t>РУ </w:t>
      </w:r>
      <w:r w:rsidR="00310E1F">
        <w:t>6 </w:t>
      </w:r>
      <w:proofErr w:type="spellStart"/>
      <w:r w:rsidRPr="001F7567">
        <w:t>кВ</w:t>
      </w:r>
      <w:proofErr w:type="spellEnd"/>
      <w:r w:rsidRPr="001F7567">
        <w:t>)</w:t>
      </w:r>
      <w:r w:rsidR="003236B8">
        <w:t>,</w:t>
      </w:r>
      <w:r w:rsidRPr="001F7567">
        <w:t xml:space="preserve"> год</w:t>
      </w:r>
      <w:r w:rsidR="00310E1F">
        <w:t xml:space="preserve"> ввода в эксплуатацию – 1968. </w:t>
      </w:r>
      <w:r w:rsidRPr="001F7567">
        <w:t xml:space="preserve">С 2003 года после реконструкции </w:t>
      </w:r>
      <w:r w:rsidR="003236B8">
        <w:t>в камеры</w:t>
      </w:r>
      <w:r w:rsidR="00473C3F">
        <w:t xml:space="preserve"> в/в </w:t>
      </w:r>
      <w:r w:rsidRPr="001F7567">
        <w:t>КСО-2</w:t>
      </w:r>
      <w:r w:rsidR="00310E1F">
        <w:t xml:space="preserve">УМ </w:t>
      </w:r>
      <w:r w:rsidR="003236B8">
        <w:t>установлены</w:t>
      </w:r>
      <w:r w:rsidRPr="001F7567">
        <w:t xml:space="preserve"> ВМП-10</w:t>
      </w:r>
      <w:r w:rsidR="00310E1F">
        <w:t xml:space="preserve"> </w:t>
      </w:r>
      <w:r w:rsidR="003236B8">
        <w:t>с приводами</w:t>
      </w:r>
      <w:r w:rsidR="00310E1F">
        <w:t xml:space="preserve"> ПЭ-11. </w:t>
      </w:r>
      <w:r w:rsidRPr="001F7567">
        <w:t>Планируется: заменить выключатели масляные ВПМ-10 на выключатели вакуу</w:t>
      </w:r>
      <w:r w:rsidR="00310E1F">
        <w:t xml:space="preserve">мные ВВ-TEL10 без замены ячеек всего в количестве </w:t>
      </w:r>
      <w:r w:rsidRPr="001F7567">
        <w:t>12 шт</w:t>
      </w:r>
      <w:r w:rsidR="00273137">
        <w:t>.</w:t>
      </w:r>
      <w:r w:rsidR="00310E1F">
        <w:t xml:space="preserve">, в </w:t>
      </w:r>
      <w:proofErr w:type="spellStart"/>
      <w:r w:rsidR="00310E1F">
        <w:t>т.ч</w:t>
      </w:r>
      <w:proofErr w:type="spellEnd"/>
      <w:r w:rsidR="00310E1F">
        <w:t>. ячейки №4, №5 вводные -2 шт.; ячейка №</w:t>
      </w:r>
      <w:r w:rsidRPr="001F7567">
        <w:t>3 с</w:t>
      </w:r>
      <w:r w:rsidR="00310E1F">
        <w:t>екционная – 1 шт.; ячейки № №</w:t>
      </w:r>
      <w:r w:rsidRPr="001F7567">
        <w:t>2,6,7,8,9,10,11,12,13 – линейные; установить дополнительно две ячейки с трансформаторами собственных нужд.</w:t>
      </w:r>
    </w:p>
    <w:p w:rsidR="004B422D" w:rsidRPr="00662A03" w:rsidRDefault="004B422D" w:rsidP="004B422D">
      <w:pPr>
        <w:ind w:right="12" w:firstLine="360"/>
        <w:jc w:val="both"/>
        <w:rPr>
          <w:b/>
        </w:rPr>
      </w:pPr>
    </w:p>
    <w:p w:rsidR="004E43E3" w:rsidRPr="00662A03" w:rsidRDefault="003C3E9C" w:rsidP="00310E1F">
      <w:pPr>
        <w:ind w:right="12" w:firstLine="708"/>
        <w:jc w:val="both"/>
        <w:rPr>
          <w:b/>
        </w:rPr>
      </w:pPr>
      <w:r>
        <w:rPr>
          <w:b/>
        </w:rPr>
        <w:t>1</w:t>
      </w:r>
      <w:r w:rsidR="004E43E3">
        <w:rPr>
          <w:b/>
        </w:rPr>
        <w:t>.</w:t>
      </w:r>
      <w:r>
        <w:rPr>
          <w:b/>
        </w:rPr>
        <w:t>2</w:t>
      </w:r>
      <w:r w:rsidR="00C40D18">
        <w:rPr>
          <w:b/>
        </w:rPr>
        <w:t>.2.</w:t>
      </w:r>
      <w:r w:rsidR="004E43E3">
        <w:rPr>
          <w:b/>
        </w:rPr>
        <w:t xml:space="preserve">4. </w:t>
      </w:r>
      <w:r w:rsidR="004E43E3" w:rsidRPr="00662A03">
        <w:rPr>
          <w:b/>
        </w:rPr>
        <w:t xml:space="preserve">Замена </w:t>
      </w:r>
      <w:r w:rsidR="00310E1F">
        <w:rPr>
          <w:b/>
        </w:rPr>
        <w:t>КТП</w:t>
      </w:r>
      <w:r w:rsidR="004E43E3">
        <w:rPr>
          <w:b/>
        </w:rPr>
        <w:t xml:space="preserve"> на</w:t>
      </w:r>
      <w:r w:rsidR="00273137">
        <w:rPr>
          <w:b/>
        </w:rPr>
        <w:t xml:space="preserve"> </w:t>
      </w:r>
      <w:r w:rsidR="004E43E3">
        <w:rPr>
          <w:b/>
        </w:rPr>
        <w:t>новую</w:t>
      </w:r>
      <w:r w:rsidR="00782CF8">
        <w:rPr>
          <w:b/>
        </w:rPr>
        <w:t xml:space="preserve"> КТПН</w:t>
      </w:r>
      <w:r w:rsidR="004E43E3">
        <w:rPr>
          <w:b/>
        </w:rPr>
        <w:t>.</w:t>
      </w:r>
    </w:p>
    <w:p w:rsidR="004E43E3" w:rsidRDefault="004E43E3" w:rsidP="004E43E3">
      <w:pPr>
        <w:ind w:firstLine="709"/>
        <w:rPr>
          <w:b/>
        </w:rPr>
      </w:pPr>
    </w:p>
    <w:p w:rsidR="00C40D18" w:rsidRPr="00310E1F" w:rsidRDefault="004E43E3" w:rsidP="00310E1F">
      <w:pPr>
        <w:ind w:right="12" w:firstLine="708"/>
        <w:jc w:val="both"/>
      </w:pPr>
      <w:r>
        <w:t>О</w:t>
      </w:r>
      <w:r w:rsidRPr="00541B83">
        <w:t xml:space="preserve">борудование </w:t>
      </w:r>
      <w:r w:rsidR="00310E1F" w:rsidRPr="00C40D18">
        <w:rPr>
          <w:bCs/>
          <w:color w:val="000000"/>
        </w:rPr>
        <w:t>КТПН-108</w:t>
      </w:r>
      <w:r w:rsidR="00310E1F" w:rsidRPr="00C40D18">
        <w:rPr>
          <w:color w:val="000000"/>
        </w:rPr>
        <w:t>,</w:t>
      </w:r>
      <w:r w:rsidR="00310E1F" w:rsidRPr="004E43E3">
        <w:rPr>
          <w:color w:val="000000"/>
        </w:rPr>
        <w:t xml:space="preserve"> электрооборудование 10 </w:t>
      </w:r>
      <w:proofErr w:type="spellStart"/>
      <w:r w:rsidR="00310E1F" w:rsidRPr="004E43E3">
        <w:rPr>
          <w:color w:val="000000"/>
        </w:rPr>
        <w:t>кВ</w:t>
      </w:r>
      <w:proofErr w:type="spellEnd"/>
      <w:r w:rsidR="00310E1F" w:rsidRPr="004E43E3">
        <w:rPr>
          <w:color w:val="000000"/>
        </w:rPr>
        <w:t xml:space="preserve">, 0,4 </w:t>
      </w:r>
      <w:proofErr w:type="spellStart"/>
      <w:r w:rsidR="00310E1F">
        <w:rPr>
          <w:color w:val="000000"/>
        </w:rPr>
        <w:t>кВ</w:t>
      </w:r>
      <w:proofErr w:type="spellEnd"/>
      <w:r w:rsidR="00310E1F">
        <w:rPr>
          <w:color w:val="000000"/>
        </w:rPr>
        <w:t xml:space="preserve">, силовой трансформатор </w:t>
      </w:r>
      <w:r w:rsidR="00310E1F" w:rsidRPr="004E43E3">
        <w:rPr>
          <w:color w:val="000000"/>
        </w:rPr>
        <w:t xml:space="preserve">ТМ 10/0,4 250 </w:t>
      </w:r>
      <w:proofErr w:type="spellStart"/>
      <w:r w:rsidR="00310E1F" w:rsidRPr="004E43E3">
        <w:rPr>
          <w:color w:val="000000"/>
        </w:rPr>
        <w:t>кВ</w:t>
      </w:r>
      <w:r w:rsidR="00310E1F">
        <w:rPr>
          <w:color w:val="000000"/>
        </w:rPr>
        <w:t>А</w:t>
      </w:r>
      <w:proofErr w:type="spellEnd"/>
      <w:r w:rsidR="00310E1F" w:rsidRPr="004E43E3">
        <w:rPr>
          <w:color w:val="000000"/>
        </w:rPr>
        <w:t xml:space="preserve"> - 1 шт</w:t>
      </w:r>
      <w:r w:rsidR="00310E1F">
        <w:rPr>
          <w:color w:val="000000"/>
        </w:rPr>
        <w:t>.</w:t>
      </w:r>
      <w:r w:rsidR="00310E1F" w:rsidRPr="00541B83">
        <w:t xml:space="preserve"> </w:t>
      </w:r>
      <w:r w:rsidRPr="00541B83">
        <w:t xml:space="preserve">в </w:t>
      </w:r>
      <w:proofErr w:type="spellStart"/>
      <w:r w:rsidRPr="00541B83">
        <w:t>н.п</w:t>
      </w:r>
      <w:proofErr w:type="spellEnd"/>
      <w:r w:rsidRPr="00541B83">
        <w:t xml:space="preserve">. </w:t>
      </w:r>
      <w:proofErr w:type="spellStart"/>
      <w:r w:rsidRPr="00541B83">
        <w:t>Ёнский</w:t>
      </w:r>
      <w:proofErr w:type="spellEnd"/>
      <w:r w:rsidRPr="00541B83">
        <w:t>, Ковдорского района предназначено для электроснабжения станции и сетей железной дороги. Введено в работу в 1965 году, имеет полный моральный и физический износ. Планируется приобрести и установить новое оборудовани</w:t>
      </w:r>
      <w:r w:rsidR="00782CF8">
        <w:t>е</w:t>
      </w:r>
      <w:r w:rsidR="00C40D18">
        <w:t>:</w:t>
      </w:r>
      <w:r w:rsidR="00273137">
        <w:rPr>
          <w:color w:val="000000"/>
        </w:rPr>
        <w:t xml:space="preserve"> </w:t>
      </w:r>
      <w:r w:rsidR="0072023E">
        <w:rPr>
          <w:color w:val="000000"/>
        </w:rPr>
        <w:t>КТПН</w:t>
      </w:r>
      <w:r w:rsidR="00C40D18" w:rsidRPr="004E43E3">
        <w:rPr>
          <w:color w:val="000000"/>
        </w:rPr>
        <w:t xml:space="preserve"> с трансформатором 250 </w:t>
      </w:r>
      <w:proofErr w:type="spellStart"/>
      <w:r w:rsidR="00C40D18" w:rsidRPr="004E43E3">
        <w:rPr>
          <w:color w:val="000000"/>
        </w:rPr>
        <w:t>кВА</w:t>
      </w:r>
      <w:proofErr w:type="spellEnd"/>
      <w:r w:rsidR="00C40D18" w:rsidRPr="004E43E3">
        <w:rPr>
          <w:color w:val="000000"/>
        </w:rPr>
        <w:t xml:space="preserve"> 10/0,4 </w:t>
      </w:r>
      <w:proofErr w:type="spellStart"/>
      <w:r w:rsidR="00C40D18" w:rsidRPr="004E43E3">
        <w:rPr>
          <w:color w:val="000000"/>
        </w:rPr>
        <w:t>кВ</w:t>
      </w:r>
      <w:r w:rsidR="00310E1F">
        <w:rPr>
          <w:color w:val="000000"/>
        </w:rPr>
        <w:t>.</w:t>
      </w:r>
      <w:proofErr w:type="spellEnd"/>
    </w:p>
    <w:p w:rsidR="00C40D18" w:rsidRPr="00541B83" w:rsidRDefault="00C40D18" w:rsidP="004E43E3">
      <w:pPr>
        <w:ind w:right="12" w:firstLine="360"/>
        <w:jc w:val="both"/>
      </w:pPr>
    </w:p>
    <w:p w:rsidR="004E43E3" w:rsidRDefault="004E43E3" w:rsidP="00DE1D07">
      <w:pPr>
        <w:ind w:firstLine="709"/>
        <w:rPr>
          <w:b/>
        </w:rPr>
      </w:pPr>
    </w:p>
    <w:p w:rsidR="0008452E" w:rsidRPr="006704A8" w:rsidRDefault="003C3E9C" w:rsidP="00635ECE">
      <w:pPr>
        <w:ind w:firstLine="709"/>
        <w:jc w:val="both"/>
        <w:rPr>
          <w:b/>
        </w:rPr>
      </w:pPr>
      <w:r>
        <w:rPr>
          <w:b/>
        </w:rPr>
        <w:t>1</w:t>
      </w:r>
      <w:r w:rsidR="0008452E" w:rsidRPr="006704A8">
        <w:rPr>
          <w:b/>
        </w:rPr>
        <w:t>.</w:t>
      </w:r>
      <w:r w:rsidR="00635ECE">
        <w:rPr>
          <w:b/>
        </w:rPr>
        <w:t>3</w:t>
      </w:r>
      <w:r w:rsidR="0008452E" w:rsidRPr="006704A8">
        <w:rPr>
          <w:b/>
        </w:rPr>
        <w:t xml:space="preserve">. </w:t>
      </w:r>
      <w:r w:rsidR="00635ECE">
        <w:rPr>
          <w:b/>
        </w:rPr>
        <w:t>ПОДСТАНЦИИ ФИЛИАЛА «ЗАПОЛЯРНАЯ ГОРЭЛЕКТРОСЕТЬ»</w:t>
      </w:r>
    </w:p>
    <w:p w:rsidR="009731AB" w:rsidRDefault="003C3E9C" w:rsidP="007E29DB">
      <w:pPr>
        <w:pStyle w:val="af2"/>
        <w:ind w:firstLine="709"/>
        <w:rPr>
          <w:b/>
          <w:bCs/>
        </w:rPr>
      </w:pPr>
      <w:r>
        <w:rPr>
          <w:b/>
          <w:bCs/>
        </w:rPr>
        <w:t>1</w:t>
      </w:r>
      <w:r w:rsidR="009731AB">
        <w:rPr>
          <w:b/>
          <w:bCs/>
        </w:rPr>
        <w:t>.</w:t>
      </w:r>
      <w:r w:rsidR="00635ECE">
        <w:rPr>
          <w:b/>
          <w:bCs/>
        </w:rPr>
        <w:t>3</w:t>
      </w:r>
      <w:r w:rsidR="009731AB">
        <w:rPr>
          <w:b/>
          <w:bCs/>
        </w:rPr>
        <w:t xml:space="preserve">.1. </w:t>
      </w:r>
      <w:r w:rsidR="009731AB" w:rsidRPr="009731AB">
        <w:rPr>
          <w:b/>
          <w:bCs/>
        </w:rPr>
        <w:t>Замена масляных выключателей ВМГ-10 на вакуумные</w:t>
      </w:r>
      <w:r w:rsidR="00501D91">
        <w:rPr>
          <w:b/>
          <w:bCs/>
        </w:rPr>
        <w:t xml:space="preserve"> выключатели.</w:t>
      </w:r>
      <w:r w:rsidR="009731AB">
        <w:rPr>
          <w:b/>
          <w:bCs/>
        </w:rPr>
        <w:t xml:space="preserve"> </w:t>
      </w:r>
    </w:p>
    <w:p w:rsidR="007E29DB" w:rsidRPr="007E29DB" w:rsidRDefault="00501D91" w:rsidP="009731AB">
      <w:pPr>
        <w:tabs>
          <w:tab w:val="left" w:pos="952"/>
        </w:tabs>
        <w:ind w:left="7" w:firstLine="709"/>
        <w:jc w:val="both"/>
      </w:pPr>
      <w:r>
        <w:t>М</w:t>
      </w:r>
      <w:r w:rsidR="007E29DB" w:rsidRPr="007E29DB">
        <w:t>асляны</w:t>
      </w:r>
      <w:r>
        <w:t>е</w:t>
      </w:r>
      <w:r w:rsidR="007E29DB" w:rsidRPr="007E29DB">
        <w:t xml:space="preserve"> выключател</w:t>
      </w:r>
      <w:r>
        <w:t>и типа ВМГ и ВМП, установленные</w:t>
      </w:r>
      <w:r w:rsidR="007E29DB" w:rsidRPr="007E29DB">
        <w:t xml:space="preserve"> в распределительных устройствах филиала</w:t>
      </w:r>
      <w:r w:rsidR="0091456A">
        <w:t xml:space="preserve"> «Заполярная </w:t>
      </w:r>
      <w:proofErr w:type="spellStart"/>
      <w:r w:rsidR="0091456A">
        <w:t>горэлектросеть</w:t>
      </w:r>
      <w:proofErr w:type="spellEnd"/>
      <w:r w:rsidR="0091456A">
        <w:t>»</w:t>
      </w:r>
      <w:r w:rsidR="007E29DB" w:rsidRPr="007E29DB">
        <w:t xml:space="preserve"> выработали свой ресурс, кроме того, масляные выключатели не соответствуют современным требованиям, так как обладают многим</w:t>
      </w:r>
      <w:r w:rsidR="0091456A">
        <w:t>и</w:t>
      </w:r>
      <w:r w:rsidR="007E29DB" w:rsidRPr="007E29DB">
        <w:t xml:space="preserve"> конструктивны</w:t>
      </w:r>
      <w:r w:rsidR="0091456A">
        <w:t>ми</w:t>
      </w:r>
      <w:r w:rsidR="007E29DB" w:rsidRPr="007E29DB">
        <w:t xml:space="preserve"> недостатк</w:t>
      </w:r>
      <w:r w:rsidR="0091456A">
        <w:t>ами</w:t>
      </w:r>
      <w:r w:rsidR="007E29DB" w:rsidRPr="007E29DB">
        <w:t xml:space="preserve"> – низкая надёжность, небольшой коммутационный ресурс,</w:t>
      </w:r>
      <w:r w:rsidR="00384D65">
        <w:t xml:space="preserve"> </w:t>
      </w:r>
      <w:proofErr w:type="spellStart"/>
      <w:r w:rsidR="007E29DB" w:rsidRPr="007E29DB">
        <w:t>пожароопасность</w:t>
      </w:r>
      <w:proofErr w:type="spellEnd"/>
      <w:r w:rsidR="007E29DB" w:rsidRPr="007E29DB">
        <w:t>, большая трудоёмкость обслуживания.</w:t>
      </w:r>
    </w:p>
    <w:p w:rsidR="00501D91" w:rsidRDefault="007E29DB" w:rsidP="009731AB">
      <w:pPr>
        <w:tabs>
          <w:tab w:val="left" w:pos="952"/>
        </w:tabs>
        <w:ind w:left="7" w:firstLine="709"/>
        <w:jc w:val="both"/>
        <w:rPr>
          <w:bCs/>
        </w:rPr>
      </w:pPr>
      <w:r w:rsidRPr="007E29DB">
        <w:t xml:space="preserve">Предлагается выполнить реконструкцию РУ-10 </w:t>
      </w:r>
      <w:proofErr w:type="spellStart"/>
      <w:r w:rsidRPr="007E29DB">
        <w:t>кВ</w:t>
      </w:r>
      <w:proofErr w:type="spellEnd"/>
      <w:r w:rsidRPr="007E29DB">
        <w:t xml:space="preserve"> трансформаторных и распределительных подстанций с заменой </w:t>
      </w:r>
      <w:r w:rsidRPr="007E29DB">
        <w:rPr>
          <w:bCs/>
        </w:rPr>
        <w:t>масляных выключателей ВМГ-10 на вакуумные</w:t>
      </w:r>
      <w:r w:rsidR="00501D91">
        <w:rPr>
          <w:bCs/>
        </w:rPr>
        <w:t xml:space="preserve"> выключатели.</w:t>
      </w:r>
    </w:p>
    <w:p w:rsidR="007E29DB" w:rsidRPr="007E29DB" w:rsidRDefault="007E29DB" w:rsidP="009731AB">
      <w:pPr>
        <w:tabs>
          <w:tab w:val="left" w:pos="952"/>
        </w:tabs>
        <w:ind w:left="7" w:firstLine="709"/>
        <w:jc w:val="both"/>
      </w:pPr>
      <w:r w:rsidRPr="007E29DB">
        <w:t>Установка нового оборудования дает сетевым предприятиям экономию материальных ресурсов, снижение потерь электроэнергии, увеличение доли автоматизации и телемеханизации трансформаторных подстанций.</w:t>
      </w:r>
    </w:p>
    <w:p w:rsidR="007E29DB" w:rsidRDefault="007E29DB" w:rsidP="0091456A">
      <w:pPr>
        <w:ind w:firstLine="709"/>
        <w:jc w:val="both"/>
      </w:pPr>
      <w:r w:rsidRPr="007E29DB">
        <w:t xml:space="preserve">В качестве несомненных достоинств вакуумных выключателей можно отметить следующие качества: </w:t>
      </w:r>
      <w:r w:rsidR="0091456A">
        <w:t>в</w:t>
      </w:r>
      <w:r w:rsidRPr="007E29DB">
        <w:t xml:space="preserve">ысокая надежность в процессе эксплуатации. </w:t>
      </w:r>
      <w:r w:rsidR="0091456A">
        <w:t>Данный тип выключателей д</w:t>
      </w:r>
      <w:r w:rsidRPr="007E29DB">
        <w:t>опускают отказ</w:t>
      </w:r>
      <w:r w:rsidR="0091456A">
        <w:t>ов</w:t>
      </w:r>
      <w:r w:rsidRPr="007E29DB">
        <w:t xml:space="preserve"> в работе значительно реже, чем стандартные масляные или электромагнитные выключатели. Высокая стойкость к износу во время выполнения коммутационных действий, в связи с чем, существенно сокращаются расходы по обслуживанию данных приборов. Количество отключений рабочих токов, без ремонта и ревизий, может достигать двадцати тысяч, а отключения токов короткого замыкания доходят до двухсот, в зависимости от конструкции выключателя и значения тока. Для сравнения, масляные выключатели уже через 50-100 отключений рабочего тока, подлежат ревизии, а отключений токов короткого замыкания, они могут сделать всего лишь от 3-х до 10-ти раз. Примерно такие же показатели и у воздушных выключателей. Каждый вакуумный выключатель отличается </w:t>
      </w:r>
      <w:r w:rsidRPr="007E29DB">
        <w:lastRenderedPageBreak/>
        <w:t xml:space="preserve">быстродействием и повышенным механическим ресурсом. Такие показатели достигаются за счет небольшого расстояния хода контактов, расположенных в </w:t>
      </w:r>
      <w:proofErr w:type="spellStart"/>
      <w:r w:rsidRPr="007E29DB">
        <w:t>дугогасительной</w:t>
      </w:r>
      <w:proofErr w:type="spellEnd"/>
      <w:r w:rsidRPr="007E29DB">
        <w:t xml:space="preserve"> вакуумной камере. Этот ход составляет всего 6-10 мм в сравнении с 100-200 мм в электромагнитных и масляных моделях, поскольку электрическая прочность вакуума в значительной степени превосходит масляную и воздушную прочность в качестве </w:t>
      </w:r>
      <w:proofErr w:type="spellStart"/>
      <w:r w:rsidRPr="007E29DB">
        <w:t>дугогасительной</w:t>
      </w:r>
      <w:proofErr w:type="spellEnd"/>
      <w:r w:rsidRPr="007E29DB">
        <w:t xml:space="preserve"> среды. Способность к автономной работе, поскольку нет необходимости пополнять дугогасящую среду. Безопасная и удобная эксплуатация обусловлена его небольшой массой, бесшумной работой, </w:t>
      </w:r>
      <w:proofErr w:type="spellStart"/>
      <w:r w:rsidRPr="007E29DB">
        <w:t>экологичностью</w:t>
      </w:r>
      <w:proofErr w:type="spellEnd"/>
      <w:r w:rsidRPr="007E29DB">
        <w:t xml:space="preserve"> и возможностью работы в агрессивной среде. Безопасность и удобство эксплуатации. При одинаковых номинальных параметрах коммутируемых токов и напряжений, масса вакуумного выключателя значительно ниже чем у других типов выключателей. А малая энергия привода, небольшие динамические нагрузки и отсутствие утечки газов, масла обеспечивает бесшумность работы, экологическую безопасность и высокую пожарную и взрывобезопасность, возможность работы в средах с высокой агрессивностью</w:t>
      </w:r>
      <w:r w:rsidR="00473C3F">
        <w:t>.</w:t>
      </w:r>
    </w:p>
    <w:p w:rsidR="00D63D5A" w:rsidRDefault="00D63D5A" w:rsidP="0091456A">
      <w:pPr>
        <w:ind w:firstLine="709"/>
        <w:jc w:val="both"/>
      </w:pPr>
    </w:p>
    <w:p w:rsidR="004F5BC1" w:rsidRPr="00635ECE" w:rsidRDefault="003C3E9C" w:rsidP="0091456A">
      <w:pPr>
        <w:ind w:firstLine="709"/>
        <w:jc w:val="both"/>
        <w:rPr>
          <w:b/>
        </w:rPr>
      </w:pPr>
      <w:r>
        <w:rPr>
          <w:b/>
        </w:rPr>
        <w:t>1</w:t>
      </w:r>
      <w:r w:rsidR="00D63D5A" w:rsidRPr="00635ECE">
        <w:rPr>
          <w:b/>
        </w:rPr>
        <w:t>.</w:t>
      </w:r>
      <w:r w:rsidR="00635ECE" w:rsidRPr="00635ECE">
        <w:rPr>
          <w:b/>
        </w:rPr>
        <w:t>3</w:t>
      </w:r>
      <w:r w:rsidR="00D63D5A" w:rsidRPr="00635ECE">
        <w:rPr>
          <w:b/>
        </w:rPr>
        <w:t xml:space="preserve">.1.1. </w:t>
      </w:r>
      <w:r w:rsidR="00501D91">
        <w:rPr>
          <w:b/>
        </w:rPr>
        <w:t xml:space="preserve">Мероприятия по </w:t>
      </w:r>
      <w:r w:rsidR="004F5BC1" w:rsidRPr="00635ECE">
        <w:rPr>
          <w:b/>
        </w:rPr>
        <w:t>техническому перевооружению распределительных подстанций:</w:t>
      </w:r>
    </w:p>
    <w:p w:rsidR="00D63D5A" w:rsidRPr="007E29DB" w:rsidRDefault="00D63D5A" w:rsidP="0091456A">
      <w:pPr>
        <w:ind w:firstLine="709"/>
        <w:jc w:val="both"/>
      </w:pPr>
    </w:p>
    <w:p w:rsidR="007E29DB" w:rsidRDefault="00501D91" w:rsidP="009731AB">
      <w:pPr>
        <w:ind w:firstLine="709"/>
        <w:jc w:val="both"/>
      </w:pPr>
      <w:r>
        <w:rPr>
          <w:bCs/>
        </w:rPr>
        <w:t xml:space="preserve">- </w:t>
      </w:r>
      <w:r w:rsidR="007E29DB" w:rsidRPr="0004441B">
        <w:rPr>
          <w:bCs/>
        </w:rPr>
        <w:t>РП-1 п. Никель</w:t>
      </w:r>
      <w:r w:rsidR="007E29DB" w:rsidRPr="007E29DB">
        <w:rPr>
          <w:b/>
          <w:bCs/>
        </w:rPr>
        <w:t xml:space="preserve"> </w:t>
      </w:r>
      <w:r w:rsidR="007E29DB" w:rsidRPr="007E29DB">
        <w:t>–</w:t>
      </w:r>
      <w:r w:rsidR="007E29DB" w:rsidRPr="007E29DB">
        <w:rPr>
          <w:b/>
          <w:bCs/>
        </w:rPr>
        <w:t xml:space="preserve"> </w:t>
      </w:r>
      <w:r w:rsidR="007E29DB" w:rsidRPr="007E29DB">
        <w:rPr>
          <w:bCs/>
        </w:rPr>
        <w:t>замена масляных в</w:t>
      </w:r>
      <w:r w:rsidR="00473C3F">
        <w:rPr>
          <w:bCs/>
        </w:rPr>
        <w:t>ыключателей ВМГ-10 на вакуумные.</w:t>
      </w:r>
      <w:r w:rsidR="00473C3F" w:rsidRPr="007E29DB">
        <w:rPr>
          <w:bCs/>
        </w:rPr>
        <w:t xml:space="preserve"> </w:t>
      </w:r>
      <w:r w:rsidR="00473C3F">
        <w:rPr>
          <w:bCs/>
        </w:rPr>
        <w:t>Г</w:t>
      </w:r>
      <w:r w:rsidR="00473C3F" w:rsidRPr="007E29DB">
        <w:rPr>
          <w:bCs/>
        </w:rPr>
        <w:t>од</w:t>
      </w:r>
      <w:r w:rsidR="00473C3F" w:rsidRPr="007E29DB">
        <w:t xml:space="preserve"> </w:t>
      </w:r>
      <w:r w:rsidR="007E29DB" w:rsidRPr="007E29DB">
        <w:t>ввода в эксплуатацию</w:t>
      </w:r>
      <w:r w:rsidR="007E29DB" w:rsidRPr="007E29DB">
        <w:rPr>
          <w:b/>
          <w:bCs/>
        </w:rPr>
        <w:t xml:space="preserve"> </w:t>
      </w:r>
      <w:r w:rsidR="007E29DB" w:rsidRPr="007E29DB">
        <w:t>1983.</w:t>
      </w:r>
      <w:r>
        <w:t xml:space="preserve"> </w:t>
      </w:r>
      <w:r w:rsidR="007E29DB" w:rsidRPr="007E29DB">
        <w:t xml:space="preserve">Предлагается выполнить реконструкцию РУ-10 </w:t>
      </w:r>
      <w:proofErr w:type="spellStart"/>
      <w:r w:rsidR="007E29DB" w:rsidRPr="007E29DB">
        <w:t>кВ</w:t>
      </w:r>
      <w:proofErr w:type="spellEnd"/>
      <w:r w:rsidR="007E29DB" w:rsidRPr="007E29DB">
        <w:t xml:space="preserve"> с заменой </w:t>
      </w:r>
      <w:r w:rsidR="007E29DB" w:rsidRPr="007E29DB">
        <w:rPr>
          <w:bCs/>
        </w:rPr>
        <w:t>масляных выключателей ВМГ-10 на вакуумные в количестве 3 шт.</w:t>
      </w:r>
      <w:r w:rsidR="00D63D5A">
        <w:rPr>
          <w:bCs/>
        </w:rPr>
        <w:t xml:space="preserve"> </w:t>
      </w:r>
      <w:r w:rsidR="007E29DB" w:rsidRPr="007E29DB">
        <w:t>Инвестиционной программой предусмотрена замена выключателей на наиболее ответственных присоединениях – вводные и секционный выключатели</w:t>
      </w:r>
      <w:r w:rsidR="00D63D5A">
        <w:t>;</w:t>
      </w:r>
    </w:p>
    <w:p w:rsidR="00D63D5A" w:rsidRPr="007E29DB" w:rsidRDefault="00D63D5A" w:rsidP="009731AB">
      <w:pPr>
        <w:ind w:firstLine="709"/>
        <w:jc w:val="both"/>
      </w:pPr>
    </w:p>
    <w:p w:rsidR="007E29DB" w:rsidRDefault="00D63D5A" w:rsidP="009731AB">
      <w:pPr>
        <w:ind w:firstLine="709"/>
        <w:jc w:val="both"/>
      </w:pPr>
      <w:r>
        <w:rPr>
          <w:bCs/>
        </w:rPr>
        <w:t xml:space="preserve">- </w:t>
      </w:r>
      <w:r w:rsidR="007E29DB" w:rsidRPr="0004441B">
        <w:rPr>
          <w:bCs/>
        </w:rPr>
        <w:t>РП-2 п. Никель</w:t>
      </w:r>
      <w:r w:rsidR="007E29DB" w:rsidRPr="007E29DB">
        <w:rPr>
          <w:b/>
          <w:bCs/>
        </w:rPr>
        <w:t xml:space="preserve"> </w:t>
      </w:r>
      <w:r w:rsidR="007E29DB" w:rsidRPr="007E29DB">
        <w:t>–</w:t>
      </w:r>
      <w:r w:rsidR="007E29DB" w:rsidRPr="007E29DB">
        <w:rPr>
          <w:b/>
          <w:bCs/>
        </w:rPr>
        <w:t xml:space="preserve"> </w:t>
      </w:r>
      <w:r w:rsidR="007E29DB" w:rsidRPr="007E29DB">
        <w:rPr>
          <w:bCs/>
        </w:rPr>
        <w:t xml:space="preserve">замена масляных выключателей ВМГ-10 на </w:t>
      </w:r>
      <w:r w:rsidR="00473C3F">
        <w:rPr>
          <w:bCs/>
        </w:rPr>
        <w:t>вакуумные.</w:t>
      </w:r>
      <w:r w:rsidR="00473C3F" w:rsidRPr="007E29DB">
        <w:rPr>
          <w:bCs/>
        </w:rPr>
        <w:t xml:space="preserve"> </w:t>
      </w:r>
      <w:r w:rsidR="00473C3F">
        <w:rPr>
          <w:bCs/>
        </w:rPr>
        <w:t>Г</w:t>
      </w:r>
      <w:r w:rsidR="00473C3F" w:rsidRPr="007E29DB">
        <w:rPr>
          <w:bCs/>
        </w:rPr>
        <w:t>од</w:t>
      </w:r>
      <w:r w:rsidR="00473C3F" w:rsidRPr="007E29DB">
        <w:t xml:space="preserve"> </w:t>
      </w:r>
      <w:r w:rsidR="007E29DB" w:rsidRPr="007E29DB">
        <w:t>ввода в эксплуатацию</w:t>
      </w:r>
      <w:r w:rsidR="007E29DB" w:rsidRPr="007E29DB">
        <w:rPr>
          <w:b/>
          <w:bCs/>
        </w:rPr>
        <w:t xml:space="preserve"> </w:t>
      </w:r>
      <w:r w:rsidR="007E29DB" w:rsidRPr="007E29DB">
        <w:t xml:space="preserve">1982.Предлагается выполнить реконструкцию РУ-10 </w:t>
      </w:r>
      <w:proofErr w:type="spellStart"/>
      <w:r w:rsidR="007E29DB" w:rsidRPr="007E29DB">
        <w:t>кВ</w:t>
      </w:r>
      <w:proofErr w:type="spellEnd"/>
      <w:r w:rsidR="007E29DB" w:rsidRPr="007E29DB">
        <w:t xml:space="preserve"> с заменой </w:t>
      </w:r>
      <w:r w:rsidR="007E29DB" w:rsidRPr="007E29DB">
        <w:rPr>
          <w:bCs/>
        </w:rPr>
        <w:t>масляных выключателей ВМГ-10 на вакуумные в количестве 3 шт.</w:t>
      </w:r>
      <w:r>
        <w:rPr>
          <w:bCs/>
        </w:rPr>
        <w:t xml:space="preserve"> </w:t>
      </w:r>
      <w:r w:rsidR="007E29DB" w:rsidRPr="007E29DB">
        <w:t>Инвестиционной программой предусмотрена замена выключателей на наиболее ответственных присоединениях – вводные и секционный выключатели</w:t>
      </w:r>
      <w:r>
        <w:t>;</w:t>
      </w:r>
    </w:p>
    <w:p w:rsidR="00D63D5A" w:rsidRPr="007E29DB" w:rsidRDefault="00D63D5A" w:rsidP="009731AB">
      <w:pPr>
        <w:ind w:firstLine="709"/>
        <w:jc w:val="both"/>
      </w:pPr>
    </w:p>
    <w:p w:rsidR="007E29DB" w:rsidRDefault="00D63D5A" w:rsidP="009731AB">
      <w:pPr>
        <w:ind w:firstLine="709"/>
        <w:jc w:val="both"/>
      </w:pPr>
      <w:r>
        <w:rPr>
          <w:bCs/>
        </w:rPr>
        <w:t xml:space="preserve">- </w:t>
      </w:r>
      <w:r w:rsidR="007E29DB" w:rsidRPr="004F5BC1">
        <w:rPr>
          <w:bCs/>
        </w:rPr>
        <w:t xml:space="preserve">РП-1 г. Заполярный </w:t>
      </w:r>
      <w:r w:rsidR="007E29DB" w:rsidRPr="004F5BC1">
        <w:t>–</w:t>
      </w:r>
      <w:r w:rsidR="007E29DB" w:rsidRPr="007E29DB">
        <w:rPr>
          <w:b/>
          <w:bCs/>
        </w:rPr>
        <w:t xml:space="preserve"> </w:t>
      </w:r>
      <w:r w:rsidR="007E29DB" w:rsidRPr="007E29DB">
        <w:rPr>
          <w:bCs/>
        </w:rPr>
        <w:t xml:space="preserve">замена масляных выключателей ВМГ-10 на </w:t>
      </w:r>
      <w:r w:rsidR="00473C3F">
        <w:rPr>
          <w:bCs/>
        </w:rPr>
        <w:t>вакуумные.</w:t>
      </w:r>
      <w:r w:rsidR="00473C3F" w:rsidRPr="007E29DB">
        <w:rPr>
          <w:bCs/>
        </w:rPr>
        <w:t xml:space="preserve"> </w:t>
      </w:r>
      <w:r w:rsidR="00473C3F">
        <w:rPr>
          <w:bCs/>
        </w:rPr>
        <w:t>Г</w:t>
      </w:r>
      <w:r w:rsidR="00473C3F" w:rsidRPr="007E29DB">
        <w:rPr>
          <w:bCs/>
        </w:rPr>
        <w:t>од</w:t>
      </w:r>
      <w:r w:rsidR="00473C3F" w:rsidRPr="007E29DB">
        <w:t xml:space="preserve"> </w:t>
      </w:r>
      <w:r w:rsidR="007E29DB" w:rsidRPr="007E29DB">
        <w:t>ввода в эксплуатацию</w:t>
      </w:r>
      <w:r w:rsidR="007E29DB" w:rsidRPr="007E29DB">
        <w:rPr>
          <w:b/>
          <w:bCs/>
        </w:rPr>
        <w:t xml:space="preserve"> </w:t>
      </w:r>
      <w:r w:rsidR="007E29DB" w:rsidRPr="007E29DB">
        <w:t>1986.</w:t>
      </w:r>
      <w:r>
        <w:t xml:space="preserve"> </w:t>
      </w:r>
      <w:r w:rsidR="007E29DB" w:rsidRPr="007E29DB">
        <w:t xml:space="preserve">Предлагается выполнить реконструкцию РУ-10 </w:t>
      </w:r>
      <w:proofErr w:type="spellStart"/>
      <w:r w:rsidR="007E29DB" w:rsidRPr="007E29DB">
        <w:t>кВ</w:t>
      </w:r>
      <w:proofErr w:type="spellEnd"/>
      <w:r w:rsidR="007E29DB" w:rsidRPr="007E29DB">
        <w:t xml:space="preserve"> с заменой </w:t>
      </w:r>
      <w:r w:rsidR="007E29DB" w:rsidRPr="007E29DB">
        <w:rPr>
          <w:bCs/>
        </w:rPr>
        <w:t>масляных выключателей ВМГ-10 на вакуумные в количестве 3 шт.</w:t>
      </w:r>
      <w:r>
        <w:rPr>
          <w:bCs/>
        </w:rPr>
        <w:t xml:space="preserve"> </w:t>
      </w:r>
      <w:r w:rsidR="007E29DB" w:rsidRPr="007E29DB">
        <w:t>Инвестиционной программой предусмотрена замена выключателей на наиболее ответственных присоединениях – вводные и секционный выключатели</w:t>
      </w:r>
      <w:r>
        <w:t>;</w:t>
      </w:r>
    </w:p>
    <w:p w:rsidR="00D63D5A" w:rsidRPr="007E29DB" w:rsidRDefault="00D63D5A" w:rsidP="009731AB">
      <w:pPr>
        <w:ind w:firstLine="709"/>
        <w:jc w:val="both"/>
      </w:pPr>
    </w:p>
    <w:p w:rsidR="00820580" w:rsidRDefault="00501D91" w:rsidP="00820580">
      <w:pPr>
        <w:ind w:firstLine="709"/>
        <w:jc w:val="both"/>
      </w:pPr>
      <w:r>
        <w:rPr>
          <w:bCs/>
        </w:rPr>
        <w:t xml:space="preserve"> -</w:t>
      </w:r>
      <w:r w:rsidR="00D63D5A">
        <w:rPr>
          <w:bCs/>
        </w:rPr>
        <w:t xml:space="preserve"> </w:t>
      </w:r>
      <w:r w:rsidR="007E29DB" w:rsidRPr="00E20C84">
        <w:rPr>
          <w:bCs/>
        </w:rPr>
        <w:t>РП-2 г.</w:t>
      </w:r>
      <w:r w:rsidR="00273137">
        <w:rPr>
          <w:bCs/>
        </w:rPr>
        <w:t xml:space="preserve"> </w:t>
      </w:r>
      <w:r w:rsidR="007E29DB" w:rsidRPr="00E20C84">
        <w:rPr>
          <w:bCs/>
        </w:rPr>
        <w:t>Заполярный</w:t>
      </w:r>
      <w:r w:rsidR="007E29DB" w:rsidRPr="007E29DB">
        <w:rPr>
          <w:b/>
          <w:bCs/>
        </w:rPr>
        <w:t xml:space="preserve"> </w:t>
      </w:r>
      <w:r w:rsidR="007E29DB" w:rsidRPr="007E29DB">
        <w:t>–</w:t>
      </w:r>
      <w:r w:rsidR="007E29DB" w:rsidRPr="007E29DB">
        <w:rPr>
          <w:b/>
          <w:bCs/>
        </w:rPr>
        <w:t xml:space="preserve"> </w:t>
      </w:r>
      <w:r w:rsidR="007E29DB" w:rsidRPr="007E29DB">
        <w:rPr>
          <w:bCs/>
        </w:rPr>
        <w:t xml:space="preserve">замена масляных выключателей ВМГ-10 на </w:t>
      </w:r>
      <w:r w:rsidR="00473C3F">
        <w:rPr>
          <w:bCs/>
        </w:rPr>
        <w:t>вакуумные.</w:t>
      </w:r>
      <w:r w:rsidR="00473C3F" w:rsidRPr="007E29DB">
        <w:rPr>
          <w:bCs/>
        </w:rPr>
        <w:t xml:space="preserve"> </w:t>
      </w:r>
      <w:r w:rsidR="00473C3F">
        <w:rPr>
          <w:bCs/>
        </w:rPr>
        <w:t>Г</w:t>
      </w:r>
      <w:r w:rsidR="00473C3F" w:rsidRPr="007E29DB">
        <w:rPr>
          <w:bCs/>
        </w:rPr>
        <w:t>од</w:t>
      </w:r>
      <w:r w:rsidR="00473C3F" w:rsidRPr="007E29DB">
        <w:t xml:space="preserve"> </w:t>
      </w:r>
      <w:r w:rsidR="007E29DB" w:rsidRPr="007E29DB">
        <w:t>ввода в эксплуатацию</w:t>
      </w:r>
      <w:r w:rsidR="007E29DB" w:rsidRPr="007E29DB">
        <w:rPr>
          <w:b/>
          <w:bCs/>
        </w:rPr>
        <w:t xml:space="preserve"> </w:t>
      </w:r>
      <w:r w:rsidR="007E29DB" w:rsidRPr="007E29DB">
        <w:t>1969</w:t>
      </w:r>
      <w:r w:rsidR="00E20C84">
        <w:t>.</w:t>
      </w:r>
      <w:r w:rsidR="00D63D5A">
        <w:t xml:space="preserve"> </w:t>
      </w:r>
      <w:r w:rsidR="007E29DB" w:rsidRPr="007E29DB">
        <w:t>Предлагается выполнить реконструкцию РУ-</w:t>
      </w:r>
      <w:r w:rsidR="00172056">
        <w:t>6</w:t>
      </w:r>
      <w:r w:rsidR="007E29DB" w:rsidRPr="007E29DB">
        <w:t xml:space="preserve"> </w:t>
      </w:r>
      <w:proofErr w:type="spellStart"/>
      <w:r w:rsidR="007E29DB" w:rsidRPr="007E29DB">
        <w:t>кВ</w:t>
      </w:r>
      <w:proofErr w:type="spellEnd"/>
      <w:r w:rsidR="007E29DB" w:rsidRPr="007E29DB">
        <w:t xml:space="preserve"> с заменой </w:t>
      </w:r>
      <w:r w:rsidR="007E29DB" w:rsidRPr="007E29DB">
        <w:rPr>
          <w:bCs/>
        </w:rPr>
        <w:t>масляных выключателей ВМГ-10 на вакуумные в количестве 3 шт</w:t>
      </w:r>
      <w:r w:rsidR="00820580">
        <w:rPr>
          <w:bCs/>
        </w:rPr>
        <w:t>.</w:t>
      </w:r>
      <w:r w:rsidR="00820580" w:rsidRPr="00820580">
        <w:t xml:space="preserve"> </w:t>
      </w:r>
      <w:r w:rsidR="00820580" w:rsidRPr="007E29DB">
        <w:t>Инвестиционной программой</w:t>
      </w:r>
      <w:r w:rsidR="00820580">
        <w:t xml:space="preserve"> </w:t>
      </w:r>
      <w:r w:rsidR="00820580" w:rsidRPr="007E29DB">
        <w:t>предусмотрена</w:t>
      </w:r>
      <w:r w:rsidR="00820580">
        <w:t xml:space="preserve"> </w:t>
      </w:r>
      <w:r w:rsidR="00820580" w:rsidRPr="007E29DB">
        <w:t>замена выключателей на наиболее ответственных присоединениях –</w:t>
      </w:r>
      <w:r w:rsidR="00820580">
        <w:t xml:space="preserve"> </w:t>
      </w:r>
      <w:r w:rsidR="00820580" w:rsidRPr="007E29DB">
        <w:t>вводные и секционный выключатели</w:t>
      </w:r>
      <w:r w:rsidR="00820580">
        <w:t>;</w:t>
      </w:r>
    </w:p>
    <w:p w:rsidR="00820580" w:rsidRDefault="00820580" w:rsidP="00820580">
      <w:pPr>
        <w:ind w:firstLine="709"/>
        <w:jc w:val="both"/>
      </w:pPr>
    </w:p>
    <w:p w:rsidR="00820580" w:rsidRDefault="00501D91" w:rsidP="00820580">
      <w:pPr>
        <w:ind w:firstLine="709"/>
        <w:jc w:val="both"/>
      </w:pPr>
      <w:r>
        <w:rPr>
          <w:bCs/>
        </w:rPr>
        <w:t xml:space="preserve"> - </w:t>
      </w:r>
      <w:r w:rsidR="007E29DB" w:rsidRPr="00E20C84">
        <w:rPr>
          <w:bCs/>
        </w:rPr>
        <w:t xml:space="preserve">РП-3 </w:t>
      </w:r>
      <w:proofErr w:type="spellStart"/>
      <w:r w:rsidR="007E29DB" w:rsidRPr="00E20C84">
        <w:rPr>
          <w:bCs/>
        </w:rPr>
        <w:t>г.Заполярный</w:t>
      </w:r>
      <w:proofErr w:type="spellEnd"/>
      <w:r w:rsidR="007E29DB" w:rsidRPr="007E29DB">
        <w:rPr>
          <w:b/>
          <w:bCs/>
        </w:rPr>
        <w:t xml:space="preserve"> </w:t>
      </w:r>
      <w:r w:rsidR="007E29DB" w:rsidRPr="007E29DB">
        <w:t>–</w:t>
      </w:r>
      <w:r w:rsidR="007E29DB" w:rsidRPr="007E29DB">
        <w:rPr>
          <w:b/>
          <w:bCs/>
        </w:rPr>
        <w:t xml:space="preserve"> </w:t>
      </w:r>
      <w:r w:rsidR="007E29DB" w:rsidRPr="007E29DB">
        <w:rPr>
          <w:bCs/>
        </w:rPr>
        <w:t xml:space="preserve">замена масляных выключателей ВМГ-10 на </w:t>
      </w:r>
      <w:r w:rsidR="00473C3F">
        <w:rPr>
          <w:bCs/>
        </w:rPr>
        <w:t>вакуумные.</w:t>
      </w:r>
      <w:r w:rsidR="00473C3F" w:rsidRPr="007E29DB">
        <w:rPr>
          <w:bCs/>
        </w:rPr>
        <w:t xml:space="preserve"> </w:t>
      </w:r>
      <w:r w:rsidR="00473C3F">
        <w:rPr>
          <w:bCs/>
        </w:rPr>
        <w:t>Г</w:t>
      </w:r>
      <w:r w:rsidR="00473C3F" w:rsidRPr="007E29DB">
        <w:rPr>
          <w:bCs/>
        </w:rPr>
        <w:t>од</w:t>
      </w:r>
      <w:r w:rsidR="007E29DB" w:rsidRPr="007E29DB">
        <w:t xml:space="preserve"> ввода в эксплуатацию</w:t>
      </w:r>
      <w:r w:rsidR="007E29DB" w:rsidRPr="007E29DB">
        <w:rPr>
          <w:b/>
          <w:bCs/>
        </w:rPr>
        <w:t xml:space="preserve"> </w:t>
      </w:r>
      <w:r w:rsidR="007E29DB" w:rsidRPr="007E29DB">
        <w:t>1968</w:t>
      </w:r>
      <w:r w:rsidR="00E20C84">
        <w:t>.</w:t>
      </w:r>
      <w:r w:rsidR="007E29DB" w:rsidRPr="007E29DB">
        <w:t xml:space="preserve"> Предлагается выполнить реконструкцию РУ-</w:t>
      </w:r>
      <w:r w:rsidR="00172056">
        <w:t>6</w:t>
      </w:r>
      <w:r w:rsidR="007E29DB" w:rsidRPr="007E29DB">
        <w:t xml:space="preserve"> </w:t>
      </w:r>
      <w:proofErr w:type="spellStart"/>
      <w:r w:rsidR="007E29DB" w:rsidRPr="007E29DB">
        <w:t>кВ</w:t>
      </w:r>
      <w:proofErr w:type="spellEnd"/>
      <w:r w:rsidR="007E29DB" w:rsidRPr="007E29DB">
        <w:t xml:space="preserve"> с заменой </w:t>
      </w:r>
      <w:r w:rsidR="007E29DB" w:rsidRPr="007E29DB">
        <w:rPr>
          <w:bCs/>
        </w:rPr>
        <w:t>масляных выключателей ВМГ-10 на вакуумные в количестве 3 шт.</w:t>
      </w:r>
      <w:r w:rsidR="00820580">
        <w:rPr>
          <w:bCs/>
        </w:rPr>
        <w:t xml:space="preserve"> </w:t>
      </w:r>
      <w:r w:rsidR="00820580" w:rsidRPr="007E29DB">
        <w:t>Инвестиционной программой</w:t>
      </w:r>
      <w:r w:rsidR="00820580">
        <w:t xml:space="preserve"> </w:t>
      </w:r>
      <w:r w:rsidR="00820580" w:rsidRPr="007E29DB">
        <w:t>предусмотрена замена выключателей на наиболее ответственных присоединениях – вводные и секционный выключатели</w:t>
      </w:r>
      <w:r w:rsidR="00820580">
        <w:t>;</w:t>
      </w:r>
    </w:p>
    <w:p w:rsidR="00273137" w:rsidRPr="007E29DB" w:rsidRDefault="00273137" w:rsidP="00273137">
      <w:pPr>
        <w:ind w:firstLine="709"/>
        <w:jc w:val="both"/>
      </w:pPr>
    </w:p>
    <w:p w:rsidR="00820580" w:rsidRDefault="00501D91" w:rsidP="00820580">
      <w:pPr>
        <w:ind w:firstLine="709"/>
        <w:jc w:val="both"/>
      </w:pPr>
      <w:r>
        <w:rPr>
          <w:bCs/>
        </w:rPr>
        <w:t xml:space="preserve"> - </w:t>
      </w:r>
      <w:r w:rsidR="007E29DB" w:rsidRPr="00E20C84">
        <w:rPr>
          <w:bCs/>
        </w:rPr>
        <w:t>РП-4 г. Заполярный</w:t>
      </w:r>
      <w:r w:rsidR="007E29DB" w:rsidRPr="007E29DB">
        <w:rPr>
          <w:b/>
          <w:bCs/>
        </w:rPr>
        <w:t xml:space="preserve"> </w:t>
      </w:r>
      <w:r w:rsidR="007E29DB" w:rsidRPr="007E29DB">
        <w:t>–</w:t>
      </w:r>
      <w:r w:rsidR="007E29DB" w:rsidRPr="007E29DB">
        <w:rPr>
          <w:b/>
          <w:bCs/>
        </w:rPr>
        <w:t xml:space="preserve"> </w:t>
      </w:r>
      <w:r w:rsidR="007E29DB" w:rsidRPr="007E29DB">
        <w:rPr>
          <w:bCs/>
        </w:rPr>
        <w:t xml:space="preserve">замена масляных выключателей ВМГ-10 на </w:t>
      </w:r>
      <w:r w:rsidR="00473C3F">
        <w:rPr>
          <w:bCs/>
        </w:rPr>
        <w:t>вакуумные.</w:t>
      </w:r>
      <w:r w:rsidR="00473C3F" w:rsidRPr="007E29DB">
        <w:rPr>
          <w:bCs/>
        </w:rPr>
        <w:t xml:space="preserve"> </w:t>
      </w:r>
      <w:r w:rsidR="00473C3F">
        <w:rPr>
          <w:bCs/>
        </w:rPr>
        <w:t>Г</w:t>
      </w:r>
      <w:r w:rsidR="00473C3F" w:rsidRPr="007E29DB">
        <w:rPr>
          <w:bCs/>
        </w:rPr>
        <w:t>од</w:t>
      </w:r>
      <w:r w:rsidR="00473C3F" w:rsidRPr="007E29DB">
        <w:t xml:space="preserve"> </w:t>
      </w:r>
      <w:r w:rsidR="007E29DB" w:rsidRPr="007E29DB">
        <w:t>ввода в эксплуатацию</w:t>
      </w:r>
      <w:r w:rsidR="007E29DB" w:rsidRPr="007E29DB">
        <w:rPr>
          <w:b/>
          <w:bCs/>
        </w:rPr>
        <w:t xml:space="preserve"> </w:t>
      </w:r>
      <w:r w:rsidR="007E29DB" w:rsidRPr="007E29DB">
        <w:t>1986</w:t>
      </w:r>
      <w:r w:rsidR="00E20C84">
        <w:t>.</w:t>
      </w:r>
      <w:r w:rsidR="00D63D5A">
        <w:t xml:space="preserve"> </w:t>
      </w:r>
      <w:r w:rsidR="007E29DB" w:rsidRPr="007E29DB">
        <w:t>Предлагается выполнить реконструкцию РУ-</w:t>
      </w:r>
      <w:r w:rsidR="00172056">
        <w:t>6</w:t>
      </w:r>
      <w:r w:rsidR="007E29DB" w:rsidRPr="007E29DB">
        <w:t xml:space="preserve"> </w:t>
      </w:r>
      <w:proofErr w:type="spellStart"/>
      <w:r w:rsidR="007E29DB" w:rsidRPr="007E29DB">
        <w:t>кВ</w:t>
      </w:r>
      <w:proofErr w:type="spellEnd"/>
      <w:r w:rsidR="007E29DB" w:rsidRPr="007E29DB">
        <w:t xml:space="preserve"> с заменой </w:t>
      </w:r>
      <w:r w:rsidR="007E29DB" w:rsidRPr="007E29DB">
        <w:rPr>
          <w:bCs/>
        </w:rPr>
        <w:t>масляных выключателей ВМГ-10 на вакуумные в количестве 3 шт.</w:t>
      </w:r>
      <w:r w:rsidR="00820580" w:rsidRPr="00820580">
        <w:t xml:space="preserve"> </w:t>
      </w:r>
      <w:r w:rsidR="00820580" w:rsidRPr="007E29DB">
        <w:t>Инвестиционной программой</w:t>
      </w:r>
      <w:r w:rsidR="00820580">
        <w:t xml:space="preserve"> </w:t>
      </w:r>
      <w:r w:rsidR="00820580" w:rsidRPr="007E29DB">
        <w:t>предусмотрена</w:t>
      </w:r>
      <w:r w:rsidR="00820580">
        <w:t xml:space="preserve"> </w:t>
      </w:r>
      <w:r w:rsidR="00820580" w:rsidRPr="007E29DB">
        <w:t>замена выключателей на наиболее ответственных присоединениях – вводные и секционный выключатели</w:t>
      </w:r>
      <w:r w:rsidR="00820580">
        <w:t>;</w:t>
      </w:r>
    </w:p>
    <w:p w:rsidR="001F7567" w:rsidRPr="007E29DB" w:rsidRDefault="001F7567" w:rsidP="009731AB">
      <w:pPr>
        <w:ind w:firstLine="709"/>
        <w:jc w:val="both"/>
      </w:pPr>
    </w:p>
    <w:p w:rsidR="007E29DB" w:rsidRDefault="00501D91" w:rsidP="009731AB">
      <w:pPr>
        <w:ind w:firstLine="709"/>
        <w:jc w:val="both"/>
      </w:pPr>
      <w:r>
        <w:rPr>
          <w:bCs/>
        </w:rPr>
        <w:t xml:space="preserve"> - </w:t>
      </w:r>
      <w:r w:rsidR="007E29DB" w:rsidRPr="00E20C84">
        <w:rPr>
          <w:bCs/>
        </w:rPr>
        <w:t xml:space="preserve">РП-5 п. Никель </w:t>
      </w:r>
      <w:r w:rsidR="007E29DB" w:rsidRPr="00E20C84">
        <w:t>–</w:t>
      </w:r>
      <w:r w:rsidR="007E29DB" w:rsidRPr="00E20C84">
        <w:rPr>
          <w:bCs/>
        </w:rPr>
        <w:t xml:space="preserve"> замена масляных выключателей ВМГ-10 на </w:t>
      </w:r>
      <w:r w:rsidR="00473C3F">
        <w:rPr>
          <w:bCs/>
        </w:rPr>
        <w:t>вакуумные.</w:t>
      </w:r>
      <w:r w:rsidR="00473C3F" w:rsidRPr="007E29DB">
        <w:rPr>
          <w:bCs/>
        </w:rPr>
        <w:t xml:space="preserve"> </w:t>
      </w:r>
      <w:r w:rsidR="00473C3F">
        <w:rPr>
          <w:bCs/>
        </w:rPr>
        <w:t>Г</w:t>
      </w:r>
      <w:r w:rsidR="00473C3F" w:rsidRPr="007E29DB">
        <w:rPr>
          <w:bCs/>
        </w:rPr>
        <w:t>од</w:t>
      </w:r>
      <w:r w:rsidR="00473C3F" w:rsidRPr="007E29DB">
        <w:t xml:space="preserve"> </w:t>
      </w:r>
      <w:r w:rsidR="007E29DB" w:rsidRPr="00E20C84">
        <w:t>ввода в эксплуатацию</w:t>
      </w:r>
      <w:r w:rsidR="007E29DB" w:rsidRPr="00E20C84">
        <w:rPr>
          <w:bCs/>
        </w:rPr>
        <w:t xml:space="preserve"> </w:t>
      </w:r>
      <w:r w:rsidR="007E29DB" w:rsidRPr="00E20C84">
        <w:t>1994</w:t>
      </w:r>
      <w:r w:rsidR="00E20C84">
        <w:t>.</w:t>
      </w:r>
      <w:r w:rsidR="001F7567">
        <w:t xml:space="preserve"> </w:t>
      </w:r>
      <w:r w:rsidR="007E29DB" w:rsidRPr="007E29DB">
        <w:t xml:space="preserve">Предлагается выполнить реконструкцию РУ-10 </w:t>
      </w:r>
      <w:proofErr w:type="spellStart"/>
      <w:r w:rsidR="007E29DB" w:rsidRPr="007E29DB">
        <w:t>кВ</w:t>
      </w:r>
      <w:proofErr w:type="spellEnd"/>
      <w:r w:rsidR="007E29DB" w:rsidRPr="007E29DB">
        <w:t xml:space="preserve"> с заменой </w:t>
      </w:r>
      <w:r w:rsidR="007E29DB" w:rsidRPr="007E29DB">
        <w:rPr>
          <w:bCs/>
        </w:rPr>
        <w:t>масляных выключателей ВМГ-10 на вакуумные в количестве 3 шт.</w:t>
      </w:r>
      <w:r w:rsidR="001F7567">
        <w:rPr>
          <w:bCs/>
        </w:rPr>
        <w:t xml:space="preserve"> </w:t>
      </w:r>
      <w:r w:rsidR="00E20C84">
        <w:t>И</w:t>
      </w:r>
      <w:r w:rsidR="007E29DB" w:rsidRPr="007E29DB">
        <w:t>нвестиционной программой предусмотрена замена выключателей на наиболее ответственных присоединениях – вводные и секционный выключатели</w:t>
      </w:r>
      <w:r w:rsidR="001F7567">
        <w:t>;</w:t>
      </w:r>
    </w:p>
    <w:p w:rsidR="001F7567" w:rsidRPr="007E29DB" w:rsidRDefault="001F7567" w:rsidP="009731AB">
      <w:pPr>
        <w:ind w:firstLine="709"/>
        <w:jc w:val="both"/>
      </w:pPr>
    </w:p>
    <w:p w:rsidR="007E29DB" w:rsidRDefault="00501D91" w:rsidP="009731AB">
      <w:pPr>
        <w:ind w:firstLine="709"/>
        <w:jc w:val="both"/>
      </w:pPr>
      <w:r>
        <w:rPr>
          <w:bCs/>
        </w:rPr>
        <w:t xml:space="preserve"> - </w:t>
      </w:r>
      <w:r w:rsidR="007E29DB" w:rsidRPr="00E20C84">
        <w:rPr>
          <w:bCs/>
        </w:rPr>
        <w:t>ПС-26 г. Заполярный</w:t>
      </w:r>
      <w:r w:rsidR="007E29DB" w:rsidRPr="007E29DB">
        <w:rPr>
          <w:b/>
          <w:bCs/>
        </w:rPr>
        <w:t xml:space="preserve"> </w:t>
      </w:r>
      <w:r w:rsidR="007E29DB" w:rsidRPr="007E29DB">
        <w:t>–</w:t>
      </w:r>
      <w:r w:rsidR="007E29DB" w:rsidRPr="007E29DB">
        <w:rPr>
          <w:b/>
          <w:bCs/>
        </w:rPr>
        <w:t xml:space="preserve"> </w:t>
      </w:r>
      <w:r w:rsidR="007E29DB" w:rsidRPr="007E29DB">
        <w:rPr>
          <w:bCs/>
        </w:rPr>
        <w:t xml:space="preserve">замена масляных выключателей ВМГ-10 на </w:t>
      </w:r>
      <w:r w:rsidR="00473C3F">
        <w:rPr>
          <w:bCs/>
        </w:rPr>
        <w:t>вакуумные.</w:t>
      </w:r>
      <w:r w:rsidR="00473C3F" w:rsidRPr="007E29DB">
        <w:rPr>
          <w:bCs/>
        </w:rPr>
        <w:t xml:space="preserve"> </w:t>
      </w:r>
      <w:r w:rsidR="00473C3F">
        <w:rPr>
          <w:bCs/>
        </w:rPr>
        <w:t>Г</w:t>
      </w:r>
      <w:r w:rsidR="00473C3F" w:rsidRPr="007E29DB">
        <w:rPr>
          <w:bCs/>
        </w:rPr>
        <w:t>од</w:t>
      </w:r>
      <w:r w:rsidR="007E29DB" w:rsidRPr="007E29DB">
        <w:t xml:space="preserve"> ввода в эксплуатацию</w:t>
      </w:r>
      <w:r w:rsidR="007E29DB" w:rsidRPr="007E29DB">
        <w:rPr>
          <w:b/>
          <w:bCs/>
        </w:rPr>
        <w:t xml:space="preserve"> </w:t>
      </w:r>
      <w:r w:rsidR="007E29DB" w:rsidRPr="007E29DB">
        <w:t>1969</w:t>
      </w:r>
      <w:r w:rsidR="00E20C84">
        <w:t>.</w:t>
      </w:r>
      <w:r w:rsidR="001F7567">
        <w:t xml:space="preserve"> </w:t>
      </w:r>
      <w:r w:rsidR="007E29DB" w:rsidRPr="007E29DB">
        <w:t xml:space="preserve">Предлагается выполнить реконструкцию ЗРУ-6 </w:t>
      </w:r>
      <w:proofErr w:type="spellStart"/>
      <w:r w:rsidR="007E29DB" w:rsidRPr="007E29DB">
        <w:t>кВ</w:t>
      </w:r>
      <w:proofErr w:type="spellEnd"/>
      <w:r w:rsidR="007E29DB" w:rsidRPr="007E29DB">
        <w:t xml:space="preserve"> с заменой </w:t>
      </w:r>
      <w:r w:rsidR="007E29DB" w:rsidRPr="007E29DB">
        <w:rPr>
          <w:bCs/>
        </w:rPr>
        <w:t>масляных выключателей ВМГ-10 на вакуумные в количестве 4 шт.</w:t>
      </w:r>
      <w:r w:rsidR="001F7567">
        <w:rPr>
          <w:bCs/>
        </w:rPr>
        <w:t xml:space="preserve"> </w:t>
      </w:r>
      <w:r w:rsidR="007E29DB" w:rsidRPr="007E29DB">
        <w:t>ПС-26 является единственной главной понижающей подстанцией города, технологические отказы в работе оборудования ПС-26 нарушают электроснабжение всего города Заполярный</w:t>
      </w:r>
      <w:r w:rsidR="001F7567">
        <w:t>;</w:t>
      </w:r>
    </w:p>
    <w:p w:rsidR="001F7567" w:rsidRPr="007E29DB" w:rsidRDefault="001F7567" w:rsidP="009731AB">
      <w:pPr>
        <w:ind w:firstLine="709"/>
        <w:jc w:val="both"/>
      </w:pPr>
    </w:p>
    <w:p w:rsidR="007E29DB" w:rsidRPr="007E29DB" w:rsidRDefault="00501D91" w:rsidP="009731AB">
      <w:pPr>
        <w:ind w:firstLine="709"/>
        <w:jc w:val="both"/>
      </w:pPr>
      <w:r>
        <w:rPr>
          <w:bCs/>
        </w:rPr>
        <w:t xml:space="preserve"> - </w:t>
      </w:r>
      <w:r w:rsidR="007E29DB" w:rsidRPr="00E20C84">
        <w:rPr>
          <w:bCs/>
        </w:rPr>
        <w:t>ТП-29 п. Никель</w:t>
      </w:r>
      <w:r w:rsidR="007E29DB" w:rsidRPr="007E29DB">
        <w:rPr>
          <w:b/>
          <w:bCs/>
        </w:rPr>
        <w:t xml:space="preserve"> </w:t>
      </w:r>
      <w:r w:rsidR="007E29DB" w:rsidRPr="007E29DB">
        <w:t>–</w:t>
      </w:r>
      <w:r w:rsidR="007E29DB" w:rsidRPr="007E29DB">
        <w:rPr>
          <w:b/>
          <w:bCs/>
        </w:rPr>
        <w:t xml:space="preserve"> </w:t>
      </w:r>
      <w:r w:rsidR="007E29DB" w:rsidRPr="007E29DB">
        <w:rPr>
          <w:bCs/>
        </w:rPr>
        <w:t xml:space="preserve">замена масляного выключателя ВМГ-10 на </w:t>
      </w:r>
      <w:r w:rsidR="00473C3F">
        <w:rPr>
          <w:bCs/>
        </w:rPr>
        <w:t>вакуумные.</w:t>
      </w:r>
      <w:r w:rsidR="00473C3F" w:rsidRPr="007E29DB">
        <w:rPr>
          <w:bCs/>
        </w:rPr>
        <w:t xml:space="preserve"> </w:t>
      </w:r>
      <w:r w:rsidR="00473C3F">
        <w:rPr>
          <w:bCs/>
        </w:rPr>
        <w:t>Г</w:t>
      </w:r>
      <w:r w:rsidR="00473C3F" w:rsidRPr="007E29DB">
        <w:rPr>
          <w:bCs/>
        </w:rPr>
        <w:t>од</w:t>
      </w:r>
      <w:r w:rsidR="00473C3F" w:rsidRPr="007E29DB">
        <w:t xml:space="preserve"> </w:t>
      </w:r>
      <w:r w:rsidR="007E29DB" w:rsidRPr="007E29DB">
        <w:t>ввода в эксплуатацию</w:t>
      </w:r>
      <w:r w:rsidR="007E29DB" w:rsidRPr="007E29DB">
        <w:rPr>
          <w:b/>
          <w:bCs/>
        </w:rPr>
        <w:t xml:space="preserve"> </w:t>
      </w:r>
      <w:r w:rsidR="007E29DB" w:rsidRPr="007E29DB">
        <w:t>1991</w:t>
      </w:r>
      <w:r w:rsidR="001F7567">
        <w:t>.</w:t>
      </w:r>
      <w:r w:rsidR="007E29DB" w:rsidRPr="007E29DB">
        <w:t xml:space="preserve">Предлагается выполнить реконструкцию РУ-10 </w:t>
      </w:r>
      <w:proofErr w:type="spellStart"/>
      <w:r w:rsidR="007E29DB" w:rsidRPr="007E29DB">
        <w:t>кВ</w:t>
      </w:r>
      <w:proofErr w:type="spellEnd"/>
      <w:r w:rsidR="007E29DB" w:rsidRPr="007E29DB">
        <w:t xml:space="preserve"> с заменой </w:t>
      </w:r>
      <w:r w:rsidR="00473C3F">
        <w:rPr>
          <w:bCs/>
        </w:rPr>
        <w:t>масляного выключателя</w:t>
      </w:r>
      <w:r w:rsidR="007E29DB" w:rsidRPr="007E29DB">
        <w:rPr>
          <w:bCs/>
        </w:rPr>
        <w:t xml:space="preserve"> ВМГ-10 на вакуумны</w:t>
      </w:r>
      <w:r w:rsidR="00473C3F">
        <w:rPr>
          <w:bCs/>
        </w:rPr>
        <w:t>й</w:t>
      </w:r>
      <w:r w:rsidR="007E29DB" w:rsidRPr="007E29DB">
        <w:rPr>
          <w:bCs/>
        </w:rPr>
        <w:t xml:space="preserve"> в количестве 1 шт.</w:t>
      </w:r>
      <w:r w:rsidR="001F7567">
        <w:rPr>
          <w:bCs/>
        </w:rPr>
        <w:t xml:space="preserve"> </w:t>
      </w:r>
      <w:r w:rsidR="00E20C84">
        <w:t>И</w:t>
      </w:r>
      <w:r w:rsidR="007E29DB" w:rsidRPr="007E29DB">
        <w:t xml:space="preserve">нвестиционной программой предусмотрена замена выключателя на присоединении воздушной линии 10 </w:t>
      </w:r>
      <w:proofErr w:type="spellStart"/>
      <w:r w:rsidR="007E29DB" w:rsidRPr="007E29DB">
        <w:t>кВ</w:t>
      </w:r>
      <w:proofErr w:type="spellEnd"/>
      <w:r w:rsidR="007E29DB" w:rsidRPr="007E29DB">
        <w:t xml:space="preserve"> – электроснабжение потребителя 1-й категории надёжности – станция би</w:t>
      </w:r>
      <w:r>
        <w:t>ологической очистки сточных вод,</w:t>
      </w:r>
      <w:r w:rsidR="007E29DB" w:rsidRPr="007E29DB">
        <w:t xml:space="preserve"> на наиболее ответственных присоединениях – вводные и секционный выключатели.</w:t>
      </w:r>
    </w:p>
    <w:p w:rsidR="007E29DB" w:rsidRDefault="007E29DB" w:rsidP="009731AB">
      <w:pPr>
        <w:spacing w:line="200" w:lineRule="exact"/>
        <w:jc w:val="both"/>
      </w:pPr>
    </w:p>
    <w:p w:rsidR="008F3667" w:rsidRDefault="003C3E9C" w:rsidP="001F7567">
      <w:pPr>
        <w:ind w:firstLine="709"/>
        <w:jc w:val="both"/>
        <w:rPr>
          <w:b/>
        </w:rPr>
      </w:pPr>
      <w:r>
        <w:rPr>
          <w:b/>
        </w:rPr>
        <w:t>1</w:t>
      </w:r>
      <w:r w:rsidR="008F3667">
        <w:rPr>
          <w:b/>
        </w:rPr>
        <w:t>.</w:t>
      </w:r>
      <w:r w:rsidR="00635ECE">
        <w:rPr>
          <w:b/>
        </w:rPr>
        <w:t>3</w:t>
      </w:r>
      <w:r w:rsidR="008F3667">
        <w:rPr>
          <w:b/>
        </w:rPr>
        <w:t>.1.2.</w:t>
      </w:r>
      <w:r w:rsidR="001F7567">
        <w:rPr>
          <w:b/>
        </w:rPr>
        <w:t xml:space="preserve"> </w:t>
      </w:r>
      <w:r w:rsidR="008F3667">
        <w:rPr>
          <w:b/>
        </w:rPr>
        <w:t>Замена силовых трансформаторов в трансформаторных и распределительных под</w:t>
      </w:r>
      <w:r w:rsidR="00501D91">
        <w:rPr>
          <w:b/>
        </w:rPr>
        <w:t xml:space="preserve">станциях </w:t>
      </w:r>
      <w:r w:rsidR="008F3667">
        <w:rPr>
          <w:b/>
        </w:rPr>
        <w:t>г.</w:t>
      </w:r>
      <w:r w:rsidR="00473C3F">
        <w:rPr>
          <w:b/>
        </w:rPr>
        <w:t> </w:t>
      </w:r>
      <w:r w:rsidR="008F3667">
        <w:rPr>
          <w:b/>
        </w:rPr>
        <w:t>Заполярный</w:t>
      </w:r>
      <w:r w:rsidR="00D06BC4">
        <w:rPr>
          <w:b/>
        </w:rPr>
        <w:t>,</w:t>
      </w:r>
      <w:r w:rsidR="008F3667">
        <w:rPr>
          <w:b/>
        </w:rPr>
        <w:t xml:space="preserve"> п. Никель.</w:t>
      </w:r>
    </w:p>
    <w:p w:rsidR="00501D91" w:rsidRDefault="00501D91" w:rsidP="00501D91">
      <w:pPr>
        <w:pStyle w:val="af2"/>
        <w:spacing w:before="0" w:beforeAutospacing="0" w:after="0" w:afterAutospacing="0"/>
        <w:ind w:firstLine="708"/>
        <w:jc w:val="both"/>
      </w:pPr>
    </w:p>
    <w:p w:rsidR="00501D91" w:rsidRDefault="00073DC1" w:rsidP="00501D91">
      <w:pPr>
        <w:pStyle w:val="af2"/>
        <w:spacing w:before="0" w:beforeAutospacing="0" w:after="0" w:afterAutospacing="0"/>
        <w:ind w:firstLine="708"/>
        <w:jc w:val="both"/>
      </w:pPr>
      <w:r>
        <w:t xml:space="preserve">Распределительные </w:t>
      </w:r>
      <w:r w:rsidR="00130C32" w:rsidRPr="00CE107B">
        <w:t>и трансформаторны</w:t>
      </w:r>
      <w:r>
        <w:t>е</w:t>
      </w:r>
      <w:r w:rsidR="00501D91">
        <w:t xml:space="preserve"> </w:t>
      </w:r>
      <w:r w:rsidR="00130C32" w:rsidRPr="00CE107B">
        <w:t>подстанци</w:t>
      </w:r>
      <w:r>
        <w:t>и</w:t>
      </w:r>
      <w:r w:rsidR="00130C32" w:rsidRPr="00CE107B">
        <w:t>, обеспечивающи</w:t>
      </w:r>
      <w:r>
        <w:t>е</w:t>
      </w:r>
      <w:r w:rsidR="00130C32" w:rsidRPr="00CE107B">
        <w:t xml:space="preserve"> электроснабжение г. Заполярный и п. Никель</w:t>
      </w:r>
      <w:r w:rsidR="00AF2BF9">
        <w:t>,</w:t>
      </w:r>
      <w:r w:rsidR="00130C32" w:rsidRPr="00CE107B">
        <w:t xml:space="preserve"> </w:t>
      </w:r>
      <w:r w:rsidR="00AF2BF9">
        <w:t>находят</w:t>
      </w:r>
      <w:r w:rsidR="00501D91">
        <w:t xml:space="preserve">ся в эксплуатации более 40 лет и </w:t>
      </w:r>
      <w:r w:rsidR="00130C32" w:rsidRPr="00CE107B">
        <w:t>имеют недостаточный уровень надежности при работе в аварийных режимах (при выходе из строя одного из трансформаторов), результат</w:t>
      </w:r>
      <w:r w:rsidR="00AF2BF9">
        <w:t>ы</w:t>
      </w:r>
      <w:r w:rsidR="00501D91">
        <w:t xml:space="preserve"> замеров </w:t>
      </w:r>
      <w:r w:rsidR="00130C32" w:rsidRPr="00CE107B">
        <w:t>ниже допустимых пределов</w:t>
      </w:r>
      <w:r w:rsidR="00AF2BF9">
        <w:t>.</w:t>
      </w:r>
      <w:r w:rsidR="00130C32" w:rsidRPr="00CE107B">
        <w:t xml:space="preserve"> При определении перечня трансформаторов</w:t>
      </w:r>
      <w:r w:rsidR="00AF2BF9">
        <w:t>,</w:t>
      </w:r>
      <w:r w:rsidR="00130C32" w:rsidRPr="00CE107B">
        <w:t xml:space="preserve"> подлежащих замене</w:t>
      </w:r>
      <w:r w:rsidR="00AF2BF9">
        <w:t>,</w:t>
      </w:r>
      <w:r w:rsidR="00130C32" w:rsidRPr="00CE107B">
        <w:t xml:space="preserve"> был учтен уровень износа</w:t>
      </w:r>
      <w:r w:rsidR="00AF2BF9">
        <w:t xml:space="preserve"> и</w:t>
      </w:r>
      <w:r w:rsidR="00130C32" w:rsidRPr="00CE107B">
        <w:t xml:space="preserve"> уровень загрузки. На основании этих данных был составлен адресный список трансформаторов</w:t>
      </w:r>
      <w:r w:rsidR="00AF2BF9">
        <w:t xml:space="preserve"> </w:t>
      </w:r>
      <w:r w:rsidR="00501D91">
        <w:t>п</w:t>
      </w:r>
      <w:r w:rsidR="00130C32" w:rsidRPr="00CE107B">
        <w:t>о замене на трансформаторы типа ТМГ</w:t>
      </w:r>
      <w:r w:rsidR="00AF2BF9">
        <w:t>.</w:t>
      </w:r>
    </w:p>
    <w:p w:rsidR="00BF6517" w:rsidRDefault="00130C32" w:rsidP="00501D91">
      <w:pPr>
        <w:pStyle w:val="af2"/>
        <w:spacing w:before="0" w:beforeAutospacing="0" w:after="0" w:afterAutospacing="0"/>
        <w:ind w:firstLine="708"/>
        <w:jc w:val="both"/>
      </w:pPr>
      <w:r w:rsidRPr="00CE107B">
        <w:rPr>
          <w:b/>
          <w:bCs/>
        </w:rPr>
        <w:t>Трансформаторы типа ТМГ</w:t>
      </w:r>
      <w:r w:rsidRPr="00CE107B">
        <w:t xml:space="preserve"> наименее требовательны к обслуживанию. Этот тип трансформаторов изготавливается в герметичном исполнении, с полной заправкой маслом. У них отсутствует расширитель, а также воздушная или газовая подушки.</w:t>
      </w:r>
      <w:r w:rsidR="00AF2BF9">
        <w:t xml:space="preserve"> </w:t>
      </w:r>
      <w:r w:rsidRPr="00CE107B">
        <w:t xml:space="preserve">За счет герметичности масло не контактирует с внешней средой и благодаря этому отсутствуют такие вредные для масла факторы как </w:t>
      </w:r>
      <w:proofErr w:type="spellStart"/>
      <w:r w:rsidRPr="00CE107B">
        <w:t>шламообразование</w:t>
      </w:r>
      <w:proofErr w:type="spellEnd"/>
      <w:r w:rsidRPr="00CE107B">
        <w:t>, окисление, увлажнение.</w:t>
      </w:r>
      <w:r w:rsidR="00AF2BF9">
        <w:t xml:space="preserve"> </w:t>
      </w:r>
      <w:r w:rsidRPr="00CE107B">
        <w:t xml:space="preserve">Перед заливкой в трансформатор масло подвергается специальной обработке: дегазируется в среде глубокого вакуума, а его заправка в трансформатор осуществляется в специальной </w:t>
      </w:r>
      <w:proofErr w:type="spellStart"/>
      <w:r w:rsidRPr="00CE107B">
        <w:t>вакуумзаливочной</w:t>
      </w:r>
      <w:proofErr w:type="spellEnd"/>
      <w:r w:rsidRPr="00CE107B">
        <w:t xml:space="preserve"> камере. Данная технология позволяет удалить из масла и элементов изоляции воздух. Дегазация масла препятствует его дальнейшему окислению в ходе эксплуатации, а удаление воздушных включений из трансформатора повышает диэлектрические свойства изоляции</w:t>
      </w:r>
      <w:r w:rsidR="00BF6517">
        <w:t>.</w:t>
      </w:r>
    </w:p>
    <w:p w:rsidR="001F7567" w:rsidRDefault="001F7567" w:rsidP="00857710">
      <w:pPr>
        <w:pStyle w:val="af2"/>
        <w:spacing w:before="0" w:beforeAutospacing="0" w:after="0" w:afterAutospacing="0"/>
        <w:ind w:firstLine="709"/>
        <w:jc w:val="both"/>
      </w:pPr>
    </w:p>
    <w:p w:rsidR="00BF6517" w:rsidRPr="00635ECE" w:rsidRDefault="003C3E9C" w:rsidP="00857710">
      <w:pPr>
        <w:pStyle w:val="af2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</w:t>
      </w:r>
      <w:r w:rsidR="001F7567" w:rsidRPr="00635ECE">
        <w:rPr>
          <w:b/>
        </w:rPr>
        <w:t>.</w:t>
      </w:r>
      <w:r w:rsidR="00635ECE" w:rsidRPr="00635ECE">
        <w:rPr>
          <w:b/>
        </w:rPr>
        <w:t>3</w:t>
      </w:r>
      <w:r w:rsidR="001F7567" w:rsidRPr="00635ECE">
        <w:rPr>
          <w:b/>
        </w:rPr>
        <w:t>.1.</w:t>
      </w:r>
      <w:r w:rsidR="00635ECE" w:rsidRPr="00635ECE">
        <w:rPr>
          <w:b/>
        </w:rPr>
        <w:t>3</w:t>
      </w:r>
      <w:r w:rsidR="001F7567" w:rsidRPr="00635ECE">
        <w:rPr>
          <w:b/>
        </w:rPr>
        <w:t xml:space="preserve">. </w:t>
      </w:r>
      <w:r w:rsidR="00BF6517" w:rsidRPr="00635ECE">
        <w:rPr>
          <w:b/>
        </w:rPr>
        <w:t>Мероприятия по замене силовых трансформаторов</w:t>
      </w:r>
      <w:r w:rsidR="00473C3F">
        <w:rPr>
          <w:b/>
        </w:rPr>
        <w:t xml:space="preserve"> в целях </w:t>
      </w:r>
      <w:r w:rsidR="0064063D" w:rsidRPr="00635ECE">
        <w:rPr>
          <w:b/>
        </w:rPr>
        <w:t>обеспечения надёжности потребителей</w:t>
      </w:r>
      <w:r w:rsidR="00BF6517" w:rsidRPr="00635ECE">
        <w:rPr>
          <w:b/>
        </w:rPr>
        <w:t>:</w:t>
      </w:r>
    </w:p>
    <w:p w:rsidR="001F7567" w:rsidRDefault="001F7567" w:rsidP="00857710">
      <w:pPr>
        <w:pStyle w:val="af2"/>
        <w:spacing w:before="0" w:beforeAutospacing="0" w:after="0" w:afterAutospacing="0"/>
        <w:ind w:firstLine="709"/>
        <w:jc w:val="both"/>
      </w:pPr>
    </w:p>
    <w:p w:rsidR="008F3667" w:rsidRPr="002946DA" w:rsidRDefault="008B62E3" w:rsidP="003871F4">
      <w:pPr>
        <w:pStyle w:val="af2"/>
        <w:spacing w:before="0" w:beforeAutospacing="0" w:after="0" w:afterAutospacing="0"/>
        <w:ind w:left="207" w:firstLine="709"/>
        <w:jc w:val="both"/>
        <w:rPr>
          <w:color w:val="000000" w:themeColor="text1"/>
        </w:rPr>
      </w:pPr>
      <w:r w:rsidRPr="002946DA">
        <w:rPr>
          <w:color w:val="000000" w:themeColor="text1"/>
        </w:rPr>
        <w:t xml:space="preserve">ТП-75 </w:t>
      </w:r>
      <w:r w:rsidR="0064063D" w:rsidRPr="002946DA">
        <w:rPr>
          <w:color w:val="000000" w:themeColor="text1"/>
        </w:rPr>
        <w:t>п. Никель ул. Сидоровича</w:t>
      </w:r>
      <w:r w:rsidRPr="002946DA">
        <w:rPr>
          <w:color w:val="000000" w:themeColor="text1"/>
        </w:rPr>
        <w:t>,</w:t>
      </w:r>
      <w:r w:rsidR="0064063D" w:rsidRPr="002946DA">
        <w:rPr>
          <w:color w:val="000000" w:themeColor="text1"/>
        </w:rPr>
        <w:t xml:space="preserve"> </w:t>
      </w:r>
      <w:r w:rsidRPr="002946DA">
        <w:rPr>
          <w:color w:val="000000" w:themeColor="text1"/>
        </w:rPr>
        <w:t>Т 1,</w:t>
      </w:r>
      <w:r w:rsidR="001F7567" w:rsidRPr="002946DA">
        <w:rPr>
          <w:color w:val="000000" w:themeColor="text1"/>
        </w:rPr>
        <w:t xml:space="preserve"> Т </w:t>
      </w:r>
      <w:r w:rsidRPr="002946DA">
        <w:rPr>
          <w:color w:val="000000" w:themeColor="text1"/>
        </w:rPr>
        <w:t>2 марки ТМ-</w:t>
      </w:r>
      <w:r w:rsidR="00844D30" w:rsidRPr="002946DA">
        <w:rPr>
          <w:color w:val="000000" w:themeColor="text1"/>
        </w:rPr>
        <w:t>10/0,4</w:t>
      </w:r>
      <w:r w:rsidR="00612A3D" w:rsidRPr="002946DA">
        <w:rPr>
          <w:color w:val="000000" w:themeColor="text1"/>
        </w:rPr>
        <w:t>-</w:t>
      </w:r>
      <w:r w:rsidRPr="002946DA">
        <w:rPr>
          <w:color w:val="000000" w:themeColor="text1"/>
        </w:rPr>
        <w:t>400</w:t>
      </w:r>
      <w:r w:rsidR="00844D30" w:rsidRPr="002946DA">
        <w:rPr>
          <w:color w:val="000000" w:themeColor="text1"/>
        </w:rPr>
        <w:t xml:space="preserve"> </w:t>
      </w:r>
      <w:proofErr w:type="spellStart"/>
      <w:r w:rsidR="00844D30" w:rsidRPr="002946DA">
        <w:rPr>
          <w:color w:val="000000" w:themeColor="text1"/>
        </w:rPr>
        <w:t>кВА</w:t>
      </w:r>
      <w:proofErr w:type="spellEnd"/>
      <w:r w:rsidR="00501D91">
        <w:rPr>
          <w:color w:val="000000" w:themeColor="text1"/>
        </w:rPr>
        <w:t xml:space="preserve"> </w:t>
      </w:r>
      <w:r w:rsidRPr="002946DA">
        <w:rPr>
          <w:color w:val="000000" w:themeColor="text1"/>
        </w:rPr>
        <w:t xml:space="preserve">на трансформаторы марки ТМГ </w:t>
      </w:r>
      <w:r w:rsidR="00844D30" w:rsidRPr="002946DA">
        <w:rPr>
          <w:color w:val="000000" w:themeColor="text1"/>
        </w:rPr>
        <w:t>10/0,4</w:t>
      </w:r>
      <w:r w:rsidR="00A65AD4" w:rsidRPr="002946DA">
        <w:rPr>
          <w:color w:val="000000" w:themeColor="text1"/>
        </w:rPr>
        <w:t>-4</w:t>
      </w:r>
      <w:r w:rsidRPr="002946DA">
        <w:rPr>
          <w:color w:val="000000" w:themeColor="text1"/>
        </w:rPr>
        <w:t xml:space="preserve">00 </w:t>
      </w:r>
      <w:proofErr w:type="spellStart"/>
      <w:r w:rsidRPr="002946DA">
        <w:rPr>
          <w:color w:val="000000" w:themeColor="text1"/>
        </w:rPr>
        <w:t>кВА</w:t>
      </w:r>
      <w:proofErr w:type="spellEnd"/>
      <w:r w:rsidRPr="002946DA">
        <w:rPr>
          <w:color w:val="000000" w:themeColor="text1"/>
        </w:rPr>
        <w:t>. Год ввода силовых трансформ</w:t>
      </w:r>
      <w:r w:rsidR="00501D91">
        <w:rPr>
          <w:color w:val="000000" w:themeColor="text1"/>
        </w:rPr>
        <w:t xml:space="preserve">аторов в эксплуатацию – 1958. Социально-значимые </w:t>
      </w:r>
      <w:r w:rsidRPr="002946DA">
        <w:rPr>
          <w:color w:val="000000" w:themeColor="text1"/>
        </w:rPr>
        <w:t>объекты -</w:t>
      </w:r>
      <w:r w:rsidR="0064063D" w:rsidRPr="002946DA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 xml:space="preserve">д/сад, МФЦ, музыкальная школа </w:t>
      </w:r>
      <w:proofErr w:type="spellStart"/>
      <w:r w:rsidR="008F3667" w:rsidRPr="002946DA">
        <w:rPr>
          <w:color w:val="000000" w:themeColor="text1"/>
        </w:rPr>
        <w:t>п.Никель</w:t>
      </w:r>
      <w:proofErr w:type="spellEnd"/>
      <w:r w:rsidRPr="002946DA">
        <w:rPr>
          <w:color w:val="000000" w:themeColor="text1"/>
        </w:rPr>
        <w:t>;</w:t>
      </w:r>
    </w:p>
    <w:p w:rsidR="001F7567" w:rsidRPr="002946DA" w:rsidRDefault="001F7567" w:rsidP="003871F4">
      <w:pPr>
        <w:pStyle w:val="af2"/>
        <w:spacing w:before="0" w:beforeAutospacing="0" w:after="0" w:afterAutospacing="0"/>
        <w:ind w:left="567" w:firstLine="709"/>
        <w:jc w:val="both"/>
        <w:rPr>
          <w:color w:val="000000" w:themeColor="text1"/>
        </w:rPr>
      </w:pPr>
    </w:p>
    <w:p w:rsidR="008F3667" w:rsidRPr="002946DA" w:rsidRDefault="008B62E3" w:rsidP="003871F4">
      <w:pPr>
        <w:ind w:left="207" w:right="12" w:firstLine="709"/>
        <w:jc w:val="both"/>
        <w:rPr>
          <w:color w:val="000000" w:themeColor="text1"/>
        </w:rPr>
      </w:pPr>
      <w:r w:rsidRPr="002946DA">
        <w:rPr>
          <w:color w:val="000000" w:themeColor="text1"/>
        </w:rPr>
        <w:t>ТП-</w:t>
      </w:r>
      <w:r w:rsidR="008C18B5" w:rsidRPr="0072023E">
        <w:rPr>
          <w:color w:val="000000" w:themeColor="text1"/>
        </w:rPr>
        <w:t>29</w:t>
      </w:r>
      <w:r w:rsidRPr="002946DA">
        <w:rPr>
          <w:color w:val="000000" w:themeColor="text1"/>
        </w:rPr>
        <w:t xml:space="preserve"> п. Никель, Т 1,</w:t>
      </w:r>
      <w:r w:rsidR="001F7567" w:rsidRPr="002946DA">
        <w:rPr>
          <w:color w:val="000000" w:themeColor="text1"/>
        </w:rPr>
        <w:t xml:space="preserve"> Т </w:t>
      </w:r>
      <w:r w:rsidR="00501D91">
        <w:rPr>
          <w:color w:val="000000" w:themeColor="text1"/>
        </w:rPr>
        <w:t xml:space="preserve">2 </w:t>
      </w:r>
      <w:r w:rsidRPr="002946DA">
        <w:rPr>
          <w:color w:val="000000" w:themeColor="text1"/>
        </w:rPr>
        <w:t xml:space="preserve">марки </w:t>
      </w:r>
      <w:r w:rsidR="00501D91">
        <w:rPr>
          <w:color w:val="000000" w:themeColor="text1"/>
        </w:rPr>
        <w:t xml:space="preserve">ТМ-10/0,4-400 </w:t>
      </w:r>
      <w:proofErr w:type="spellStart"/>
      <w:r w:rsidR="00501D91">
        <w:rPr>
          <w:color w:val="000000" w:themeColor="text1"/>
        </w:rPr>
        <w:t>кВА</w:t>
      </w:r>
      <w:proofErr w:type="spellEnd"/>
      <w:r w:rsidR="00501D91">
        <w:rPr>
          <w:color w:val="000000" w:themeColor="text1"/>
        </w:rPr>
        <w:t xml:space="preserve"> </w:t>
      </w:r>
      <w:r w:rsidRPr="002946DA">
        <w:rPr>
          <w:color w:val="000000" w:themeColor="text1"/>
        </w:rPr>
        <w:t xml:space="preserve">на трансформаторы марки </w:t>
      </w:r>
      <w:r w:rsidR="00A65AD4" w:rsidRPr="002946DA">
        <w:rPr>
          <w:color w:val="000000" w:themeColor="text1"/>
        </w:rPr>
        <w:t xml:space="preserve">ТМГ 10/0,4-400 </w:t>
      </w:r>
      <w:proofErr w:type="spellStart"/>
      <w:r w:rsidR="00A65AD4" w:rsidRPr="002946DA">
        <w:rPr>
          <w:color w:val="000000" w:themeColor="text1"/>
        </w:rPr>
        <w:t>кВА</w:t>
      </w:r>
      <w:proofErr w:type="spellEnd"/>
      <w:r w:rsidRPr="002946DA">
        <w:rPr>
          <w:color w:val="000000" w:themeColor="text1"/>
        </w:rPr>
        <w:t>. Год ввода в эксплуатацию – 1991.</w:t>
      </w:r>
      <w:r w:rsidR="001F7567" w:rsidRPr="002946DA">
        <w:rPr>
          <w:color w:val="000000" w:themeColor="text1"/>
        </w:rPr>
        <w:t xml:space="preserve"> </w:t>
      </w:r>
      <w:r w:rsidR="0064063D" w:rsidRPr="002946DA">
        <w:rPr>
          <w:color w:val="000000" w:themeColor="text1"/>
        </w:rPr>
        <w:t>А</w:t>
      </w:r>
      <w:r w:rsidR="008F3667" w:rsidRPr="002946DA">
        <w:rPr>
          <w:color w:val="000000" w:themeColor="text1"/>
        </w:rPr>
        <w:t>втозаправочн</w:t>
      </w:r>
      <w:r w:rsidRPr="002946DA">
        <w:rPr>
          <w:color w:val="000000" w:themeColor="text1"/>
        </w:rPr>
        <w:t>ая</w:t>
      </w:r>
      <w:r w:rsidR="008F3667" w:rsidRPr="002946DA">
        <w:rPr>
          <w:color w:val="000000" w:themeColor="text1"/>
        </w:rPr>
        <w:t xml:space="preserve"> станци</w:t>
      </w:r>
      <w:r w:rsidRPr="002946DA">
        <w:rPr>
          <w:color w:val="000000" w:themeColor="text1"/>
        </w:rPr>
        <w:t>я</w:t>
      </w:r>
      <w:r w:rsidR="008F3667" w:rsidRPr="002946DA">
        <w:rPr>
          <w:color w:val="000000" w:themeColor="text1"/>
        </w:rPr>
        <w:t xml:space="preserve"> Роснефть (единственная в поселке) и базы строительной и дорожной техники</w:t>
      </w:r>
      <w:r w:rsidR="001F7567" w:rsidRPr="002946DA">
        <w:rPr>
          <w:color w:val="000000" w:themeColor="text1"/>
        </w:rPr>
        <w:t>;</w:t>
      </w:r>
    </w:p>
    <w:p w:rsidR="001F7567" w:rsidRPr="002946DA" w:rsidRDefault="001F7567" w:rsidP="003871F4">
      <w:pPr>
        <w:ind w:left="567" w:right="12" w:firstLine="709"/>
        <w:jc w:val="both"/>
        <w:rPr>
          <w:color w:val="000000" w:themeColor="text1"/>
        </w:rPr>
      </w:pPr>
    </w:p>
    <w:p w:rsidR="008B62E3" w:rsidRPr="002946DA" w:rsidRDefault="00787C33" w:rsidP="003871F4">
      <w:pPr>
        <w:ind w:left="207" w:right="12" w:firstLine="709"/>
        <w:jc w:val="both"/>
        <w:rPr>
          <w:color w:val="000000" w:themeColor="text1"/>
        </w:rPr>
      </w:pPr>
      <w:r w:rsidRPr="002946DA">
        <w:rPr>
          <w:color w:val="000000" w:themeColor="text1"/>
        </w:rPr>
        <w:t>Т</w:t>
      </w:r>
      <w:r w:rsidR="00501D91">
        <w:rPr>
          <w:color w:val="000000" w:themeColor="text1"/>
        </w:rPr>
        <w:t xml:space="preserve">П-1 г. Заполярный </w:t>
      </w:r>
      <w:r w:rsidR="008F3667" w:rsidRPr="002946DA">
        <w:rPr>
          <w:color w:val="000000" w:themeColor="text1"/>
        </w:rPr>
        <w:t xml:space="preserve">ул. </w:t>
      </w:r>
      <w:proofErr w:type="spellStart"/>
      <w:r w:rsidR="008F3667" w:rsidRPr="002946DA">
        <w:rPr>
          <w:color w:val="000000" w:themeColor="text1"/>
        </w:rPr>
        <w:t>Стрельцова</w:t>
      </w:r>
      <w:proofErr w:type="spellEnd"/>
      <w:r w:rsidR="008B62E3" w:rsidRPr="002946DA">
        <w:rPr>
          <w:color w:val="000000" w:themeColor="text1"/>
        </w:rPr>
        <w:t>, Т 1,</w:t>
      </w:r>
      <w:r w:rsidR="001F7567" w:rsidRPr="002946DA">
        <w:rPr>
          <w:color w:val="000000" w:themeColor="text1"/>
        </w:rPr>
        <w:t xml:space="preserve"> Т </w:t>
      </w:r>
      <w:r w:rsidR="008B62E3" w:rsidRPr="002946DA">
        <w:rPr>
          <w:color w:val="000000" w:themeColor="text1"/>
        </w:rPr>
        <w:t xml:space="preserve">2 марки </w:t>
      </w:r>
      <w:r w:rsidR="004A11A4" w:rsidRPr="002946DA">
        <w:rPr>
          <w:color w:val="000000" w:themeColor="text1"/>
        </w:rPr>
        <w:t>ТМ-</w:t>
      </w:r>
      <w:r w:rsidR="009A01D5" w:rsidRPr="002946DA">
        <w:rPr>
          <w:color w:val="000000" w:themeColor="text1"/>
        </w:rPr>
        <w:t>6</w:t>
      </w:r>
      <w:r w:rsidR="00501D91">
        <w:rPr>
          <w:color w:val="000000" w:themeColor="text1"/>
        </w:rPr>
        <w:t xml:space="preserve">/0,4-400 </w:t>
      </w:r>
      <w:proofErr w:type="spellStart"/>
      <w:r w:rsidR="00501D91">
        <w:rPr>
          <w:color w:val="000000" w:themeColor="text1"/>
        </w:rPr>
        <w:t>кВА</w:t>
      </w:r>
      <w:proofErr w:type="spellEnd"/>
      <w:r w:rsidR="00501D91">
        <w:rPr>
          <w:color w:val="000000" w:themeColor="text1"/>
        </w:rPr>
        <w:t xml:space="preserve"> </w:t>
      </w:r>
      <w:r w:rsidR="008B62E3" w:rsidRPr="002946DA">
        <w:rPr>
          <w:color w:val="000000" w:themeColor="text1"/>
        </w:rPr>
        <w:t xml:space="preserve">на трансформаторы марки </w:t>
      </w:r>
      <w:r w:rsidR="00A65AD4" w:rsidRPr="002946DA">
        <w:rPr>
          <w:color w:val="000000" w:themeColor="text1"/>
        </w:rPr>
        <w:t xml:space="preserve">ТМГ </w:t>
      </w:r>
      <w:r w:rsidR="004A11A4" w:rsidRPr="002946DA">
        <w:rPr>
          <w:color w:val="000000" w:themeColor="text1"/>
        </w:rPr>
        <w:t>6</w:t>
      </w:r>
      <w:r w:rsidR="00A65AD4" w:rsidRPr="002946DA">
        <w:rPr>
          <w:color w:val="000000" w:themeColor="text1"/>
        </w:rPr>
        <w:t xml:space="preserve">/0,4-400 </w:t>
      </w:r>
      <w:proofErr w:type="spellStart"/>
      <w:r w:rsidR="00A65AD4" w:rsidRPr="002946DA">
        <w:rPr>
          <w:color w:val="000000" w:themeColor="text1"/>
        </w:rPr>
        <w:t>кВА</w:t>
      </w:r>
      <w:proofErr w:type="spellEnd"/>
      <w:r w:rsidR="00501D91">
        <w:rPr>
          <w:color w:val="000000" w:themeColor="text1"/>
        </w:rPr>
        <w:t xml:space="preserve">. </w:t>
      </w:r>
      <w:r w:rsidR="008B62E3" w:rsidRPr="002946DA">
        <w:rPr>
          <w:color w:val="000000" w:themeColor="text1"/>
        </w:rPr>
        <w:t>Год ввода в эксплуатацию -</w:t>
      </w:r>
      <w:r w:rsidR="00D26BA8">
        <w:rPr>
          <w:color w:val="000000" w:themeColor="text1"/>
        </w:rPr>
        <w:t xml:space="preserve"> </w:t>
      </w:r>
      <w:r w:rsidR="008B62E3" w:rsidRPr="002946DA">
        <w:rPr>
          <w:color w:val="000000" w:themeColor="text1"/>
        </w:rPr>
        <w:t>1966.</w:t>
      </w:r>
      <w:r w:rsidR="001F7567" w:rsidRPr="002946DA">
        <w:rPr>
          <w:color w:val="000000" w:themeColor="text1"/>
        </w:rPr>
        <w:t xml:space="preserve"> </w:t>
      </w:r>
      <w:r w:rsidR="008B62E3" w:rsidRPr="002946DA">
        <w:rPr>
          <w:color w:val="000000" w:themeColor="text1"/>
        </w:rPr>
        <w:t>С</w:t>
      </w:r>
      <w:r w:rsidR="008F3667" w:rsidRPr="002946DA">
        <w:rPr>
          <w:color w:val="000000" w:themeColor="text1"/>
        </w:rPr>
        <w:t xml:space="preserve">оциально значимые </w:t>
      </w:r>
      <w:r w:rsidR="008B62E3" w:rsidRPr="002946DA">
        <w:rPr>
          <w:color w:val="000000" w:themeColor="text1"/>
        </w:rPr>
        <w:t xml:space="preserve">потребители </w:t>
      </w:r>
      <w:r w:rsidR="008F3667" w:rsidRPr="002946DA">
        <w:rPr>
          <w:color w:val="000000" w:themeColor="text1"/>
        </w:rPr>
        <w:t>– ДОУ №4</w:t>
      </w:r>
      <w:r w:rsidR="00AF2BF9" w:rsidRPr="002946DA">
        <w:rPr>
          <w:color w:val="000000" w:themeColor="text1"/>
        </w:rPr>
        <w:t>;</w:t>
      </w:r>
      <w:r w:rsidR="00D26BA8">
        <w:rPr>
          <w:color w:val="000000" w:themeColor="text1"/>
        </w:rPr>
        <w:t xml:space="preserve"> </w:t>
      </w:r>
    </w:p>
    <w:p w:rsidR="001F7567" w:rsidRPr="002946DA" w:rsidRDefault="001F7567" w:rsidP="003871F4">
      <w:pPr>
        <w:ind w:left="567" w:right="12" w:firstLine="709"/>
        <w:jc w:val="both"/>
        <w:rPr>
          <w:color w:val="000000" w:themeColor="text1"/>
        </w:rPr>
      </w:pPr>
    </w:p>
    <w:p w:rsidR="008B62E3" w:rsidRPr="002946DA" w:rsidRDefault="008B62E3" w:rsidP="003871F4">
      <w:pPr>
        <w:ind w:left="207" w:right="12" w:firstLine="709"/>
        <w:jc w:val="both"/>
        <w:rPr>
          <w:color w:val="000000" w:themeColor="text1"/>
        </w:rPr>
      </w:pPr>
      <w:r w:rsidRPr="002946DA">
        <w:rPr>
          <w:color w:val="000000" w:themeColor="text1"/>
        </w:rPr>
        <w:t>ТП-16 г.</w:t>
      </w:r>
      <w:r w:rsidR="00501D91">
        <w:rPr>
          <w:color w:val="000000" w:themeColor="text1"/>
        </w:rPr>
        <w:t> </w:t>
      </w:r>
      <w:r w:rsidRPr="002946DA">
        <w:rPr>
          <w:color w:val="000000" w:themeColor="text1"/>
        </w:rPr>
        <w:t xml:space="preserve">Заполярный </w:t>
      </w:r>
      <w:r w:rsidR="008F3667" w:rsidRPr="002946DA">
        <w:rPr>
          <w:color w:val="000000" w:themeColor="text1"/>
        </w:rPr>
        <w:t>ул. Крупской</w:t>
      </w:r>
      <w:r w:rsidR="00501D91">
        <w:rPr>
          <w:color w:val="000000" w:themeColor="text1"/>
        </w:rPr>
        <w:t xml:space="preserve">, Т1 </w:t>
      </w:r>
      <w:r w:rsidRPr="002946DA">
        <w:rPr>
          <w:color w:val="000000" w:themeColor="text1"/>
        </w:rPr>
        <w:t xml:space="preserve">марки </w:t>
      </w:r>
      <w:r w:rsidR="004A11A4" w:rsidRPr="002946DA">
        <w:rPr>
          <w:color w:val="000000" w:themeColor="text1"/>
        </w:rPr>
        <w:t>ТМ-</w:t>
      </w:r>
      <w:r w:rsidR="009A01D5" w:rsidRPr="002946DA">
        <w:rPr>
          <w:color w:val="000000" w:themeColor="text1"/>
        </w:rPr>
        <w:t>6</w:t>
      </w:r>
      <w:r w:rsidR="00501D91">
        <w:rPr>
          <w:color w:val="000000" w:themeColor="text1"/>
        </w:rPr>
        <w:t xml:space="preserve">/0,4-400 </w:t>
      </w:r>
      <w:proofErr w:type="spellStart"/>
      <w:r w:rsidR="00501D91">
        <w:rPr>
          <w:color w:val="000000" w:themeColor="text1"/>
        </w:rPr>
        <w:t>кВА</w:t>
      </w:r>
      <w:proofErr w:type="spellEnd"/>
      <w:r w:rsidR="00501D91">
        <w:rPr>
          <w:color w:val="000000" w:themeColor="text1"/>
        </w:rPr>
        <w:t xml:space="preserve"> </w:t>
      </w:r>
      <w:r w:rsidR="00D26BA8">
        <w:rPr>
          <w:color w:val="000000" w:themeColor="text1"/>
        </w:rPr>
        <w:t>на трансформатор</w:t>
      </w:r>
      <w:r w:rsidRPr="002946DA">
        <w:rPr>
          <w:color w:val="000000" w:themeColor="text1"/>
        </w:rPr>
        <w:t xml:space="preserve"> марки </w:t>
      </w:r>
      <w:r w:rsidR="00A65AD4" w:rsidRPr="002946DA">
        <w:rPr>
          <w:color w:val="000000" w:themeColor="text1"/>
        </w:rPr>
        <w:t xml:space="preserve">ТМГ </w:t>
      </w:r>
      <w:r w:rsidR="004A11A4" w:rsidRPr="002946DA">
        <w:rPr>
          <w:color w:val="000000" w:themeColor="text1"/>
        </w:rPr>
        <w:t>6</w:t>
      </w:r>
      <w:r w:rsidR="00A65AD4" w:rsidRPr="002946DA">
        <w:rPr>
          <w:color w:val="000000" w:themeColor="text1"/>
        </w:rPr>
        <w:t xml:space="preserve">/0,4-400 </w:t>
      </w:r>
      <w:proofErr w:type="spellStart"/>
      <w:r w:rsidR="00A65AD4" w:rsidRPr="002946DA">
        <w:rPr>
          <w:color w:val="000000" w:themeColor="text1"/>
        </w:rPr>
        <w:t>кВА</w:t>
      </w:r>
      <w:proofErr w:type="spellEnd"/>
      <w:r w:rsidRPr="002946DA">
        <w:rPr>
          <w:color w:val="000000" w:themeColor="text1"/>
        </w:rPr>
        <w:t>. Год ввода в эксплуатацию – 1968.</w:t>
      </w:r>
      <w:r w:rsidR="001F7567" w:rsidRPr="002946DA">
        <w:rPr>
          <w:color w:val="000000" w:themeColor="text1"/>
        </w:rPr>
        <w:t xml:space="preserve"> </w:t>
      </w:r>
      <w:r w:rsidRPr="002946DA">
        <w:rPr>
          <w:color w:val="000000" w:themeColor="text1"/>
        </w:rPr>
        <w:t>Социально значимые объекты – ДОУ №</w:t>
      </w:r>
      <w:r w:rsidR="00172056">
        <w:rPr>
          <w:color w:val="000000" w:themeColor="text1"/>
        </w:rPr>
        <w:t>6</w:t>
      </w:r>
      <w:r w:rsidR="00AF2BF9" w:rsidRPr="002946DA">
        <w:rPr>
          <w:color w:val="000000" w:themeColor="text1"/>
        </w:rPr>
        <w:t>;</w:t>
      </w:r>
    </w:p>
    <w:p w:rsidR="001F7567" w:rsidRPr="002946DA" w:rsidRDefault="001F7567" w:rsidP="003871F4">
      <w:pPr>
        <w:ind w:left="567" w:right="12" w:firstLine="709"/>
        <w:jc w:val="both"/>
        <w:rPr>
          <w:color w:val="000000" w:themeColor="text1"/>
        </w:rPr>
      </w:pPr>
    </w:p>
    <w:p w:rsidR="008F3667" w:rsidRPr="002946DA" w:rsidRDefault="00EE436C" w:rsidP="003871F4">
      <w:pPr>
        <w:ind w:left="207" w:right="12" w:firstLine="709"/>
        <w:jc w:val="both"/>
        <w:rPr>
          <w:color w:val="000000" w:themeColor="text1"/>
        </w:rPr>
      </w:pPr>
      <w:r w:rsidRPr="002946DA">
        <w:rPr>
          <w:color w:val="000000" w:themeColor="text1"/>
        </w:rPr>
        <w:t>ТП-19 г.</w:t>
      </w:r>
      <w:r w:rsidR="00D26BA8">
        <w:rPr>
          <w:color w:val="000000" w:themeColor="text1"/>
        </w:rPr>
        <w:t> </w:t>
      </w:r>
      <w:r w:rsidRPr="002946DA">
        <w:rPr>
          <w:color w:val="000000" w:themeColor="text1"/>
        </w:rPr>
        <w:t xml:space="preserve">Заполярный </w:t>
      </w:r>
      <w:r w:rsidR="008F3667" w:rsidRPr="002946DA">
        <w:rPr>
          <w:color w:val="000000" w:themeColor="text1"/>
        </w:rPr>
        <w:t>ул. Юбилейная</w:t>
      </w:r>
      <w:r w:rsidRPr="002946DA">
        <w:rPr>
          <w:color w:val="000000" w:themeColor="text1"/>
        </w:rPr>
        <w:t>,</w:t>
      </w:r>
      <w:r w:rsidR="00D26BA8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>Т 1,</w:t>
      </w:r>
      <w:r w:rsidR="00787C33" w:rsidRPr="002946DA">
        <w:rPr>
          <w:color w:val="000000" w:themeColor="text1"/>
        </w:rPr>
        <w:t xml:space="preserve"> Т </w:t>
      </w:r>
      <w:r w:rsidR="00D26BA8">
        <w:rPr>
          <w:color w:val="000000" w:themeColor="text1"/>
        </w:rPr>
        <w:t xml:space="preserve">2 </w:t>
      </w:r>
      <w:r w:rsidR="004A11A4" w:rsidRPr="002946DA">
        <w:rPr>
          <w:color w:val="000000" w:themeColor="text1"/>
        </w:rPr>
        <w:t>ТМ-</w:t>
      </w:r>
      <w:r w:rsidR="009A01D5" w:rsidRPr="002946DA">
        <w:rPr>
          <w:color w:val="000000" w:themeColor="text1"/>
        </w:rPr>
        <w:t>6</w:t>
      </w:r>
      <w:r w:rsidR="004A11A4" w:rsidRPr="002946DA">
        <w:rPr>
          <w:color w:val="000000" w:themeColor="text1"/>
        </w:rPr>
        <w:t>/0,4-</w:t>
      </w:r>
      <w:r w:rsidR="00172056">
        <w:rPr>
          <w:color w:val="000000" w:themeColor="text1"/>
        </w:rPr>
        <w:t>400</w:t>
      </w:r>
      <w:r w:rsidR="00D26BA8">
        <w:rPr>
          <w:color w:val="000000" w:themeColor="text1"/>
        </w:rPr>
        <w:t xml:space="preserve"> </w:t>
      </w:r>
      <w:proofErr w:type="spellStart"/>
      <w:r w:rsidR="00D26BA8">
        <w:rPr>
          <w:color w:val="000000" w:themeColor="text1"/>
        </w:rPr>
        <w:t>кВА</w:t>
      </w:r>
      <w:proofErr w:type="spellEnd"/>
      <w:r w:rsidR="00D26BA8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 xml:space="preserve">на трансформаторы марки </w:t>
      </w:r>
      <w:r w:rsidR="00A65AD4" w:rsidRPr="002946DA">
        <w:rPr>
          <w:color w:val="000000" w:themeColor="text1"/>
        </w:rPr>
        <w:t xml:space="preserve">ТМГ </w:t>
      </w:r>
      <w:r w:rsidR="004A11A4" w:rsidRPr="002946DA">
        <w:rPr>
          <w:color w:val="000000" w:themeColor="text1"/>
        </w:rPr>
        <w:t>6</w:t>
      </w:r>
      <w:r w:rsidR="00A65AD4" w:rsidRPr="002946DA">
        <w:rPr>
          <w:color w:val="000000" w:themeColor="text1"/>
        </w:rPr>
        <w:t xml:space="preserve">/0,4-630 </w:t>
      </w:r>
      <w:proofErr w:type="spellStart"/>
      <w:r w:rsidR="00A65AD4" w:rsidRPr="002946DA">
        <w:rPr>
          <w:color w:val="000000" w:themeColor="text1"/>
        </w:rPr>
        <w:t>кВА</w:t>
      </w:r>
      <w:proofErr w:type="spellEnd"/>
      <w:r w:rsidR="008F3667" w:rsidRPr="002946DA">
        <w:rPr>
          <w:color w:val="000000" w:themeColor="text1"/>
        </w:rPr>
        <w:t xml:space="preserve">. </w:t>
      </w:r>
      <w:r w:rsidR="00172056" w:rsidRPr="002946DA">
        <w:rPr>
          <w:color w:val="000000" w:themeColor="text1"/>
        </w:rPr>
        <w:t>Недостаточная мощность силовых трансформаторов обусловлены ежегодным естественным приростом мощности абонентов за счёт приобретения потребителями участков и свободных зданий.</w:t>
      </w:r>
      <w:r w:rsidR="00D26BA8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>Год ввода в эксплуатацию -</w:t>
      </w:r>
      <w:r w:rsidR="00D26BA8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>1963</w:t>
      </w:r>
      <w:r w:rsidR="00787C33" w:rsidRPr="002946DA">
        <w:rPr>
          <w:color w:val="000000" w:themeColor="text1"/>
        </w:rPr>
        <w:t>;</w:t>
      </w:r>
    </w:p>
    <w:p w:rsidR="00787C33" w:rsidRPr="002946DA" w:rsidRDefault="00787C33" w:rsidP="003871F4">
      <w:pPr>
        <w:ind w:left="567" w:right="12" w:firstLine="709"/>
        <w:jc w:val="both"/>
        <w:rPr>
          <w:color w:val="000000" w:themeColor="text1"/>
        </w:rPr>
      </w:pPr>
    </w:p>
    <w:p w:rsidR="008F3667" w:rsidRPr="002946DA" w:rsidRDefault="00EE436C" w:rsidP="003871F4">
      <w:pPr>
        <w:ind w:left="207" w:right="12" w:firstLine="709"/>
        <w:jc w:val="both"/>
        <w:rPr>
          <w:color w:val="000000" w:themeColor="text1"/>
        </w:rPr>
      </w:pPr>
      <w:r w:rsidRPr="002946DA">
        <w:rPr>
          <w:color w:val="000000" w:themeColor="text1"/>
        </w:rPr>
        <w:t>КТП-Ждановка, г. Заполярный,</w:t>
      </w:r>
      <w:r w:rsidR="00D26BA8">
        <w:rPr>
          <w:color w:val="000000" w:themeColor="text1"/>
        </w:rPr>
        <w:t xml:space="preserve"> Т 1 </w:t>
      </w:r>
      <w:r w:rsidR="008F3667" w:rsidRPr="002946DA">
        <w:rPr>
          <w:color w:val="000000" w:themeColor="text1"/>
        </w:rPr>
        <w:t xml:space="preserve">марки </w:t>
      </w:r>
      <w:r w:rsidR="004A11A4" w:rsidRPr="002946DA">
        <w:rPr>
          <w:color w:val="000000" w:themeColor="text1"/>
        </w:rPr>
        <w:t>ТМ-</w:t>
      </w:r>
      <w:r w:rsidR="009A01D5" w:rsidRPr="002946DA">
        <w:rPr>
          <w:color w:val="000000" w:themeColor="text1"/>
        </w:rPr>
        <w:t>6</w:t>
      </w:r>
      <w:r w:rsidR="00D26BA8">
        <w:rPr>
          <w:color w:val="000000" w:themeColor="text1"/>
        </w:rPr>
        <w:t xml:space="preserve">/0,4-400 </w:t>
      </w:r>
      <w:proofErr w:type="spellStart"/>
      <w:r w:rsidR="00D26BA8">
        <w:rPr>
          <w:color w:val="000000" w:themeColor="text1"/>
        </w:rPr>
        <w:t>кВА</w:t>
      </w:r>
      <w:proofErr w:type="spellEnd"/>
      <w:r w:rsidR="00D26BA8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 xml:space="preserve">на трансформатор марки </w:t>
      </w:r>
      <w:r w:rsidR="00A65AD4" w:rsidRPr="002946DA">
        <w:rPr>
          <w:color w:val="000000" w:themeColor="text1"/>
        </w:rPr>
        <w:t xml:space="preserve">ТМГ </w:t>
      </w:r>
      <w:r w:rsidR="004A11A4" w:rsidRPr="002946DA">
        <w:rPr>
          <w:color w:val="000000" w:themeColor="text1"/>
        </w:rPr>
        <w:t>6</w:t>
      </w:r>
      <w:r w:rsidR="00A65AD4" w:rsidRPr="002946DA">
        <w:rPr>
          <w:color w:val="000000" w:themeColor="text1"/>
        </w:rPr>
        <w:t xml:space="preserve">/0,4-400 </w:t>
      </w:r>
      <w:proofErr w:type="spellStart"/>
      <w:r w:rsidR="00A65AD4" w:rsidRPr="002946DA">
        <w:rPr>
          <w:color w:val="000000" w:themeColor="text1"/>
        </w:rPr>
        <w:t>кВА</w:t>
      </w:r>
      <w:proofErr w:type="spellEnd"/>
      <w:r w:rsidR="008F3667" w:rsidRPr="002946DA">
        <w:rPr>
          <w:color w:val="000000" w:themeColor="text1"/>
        </w:rPr>
        <w:t>. Год ввода в эксплуатацию КТП Ждановка – 1966</w:t>
      </w:r>
      <w:r w:rsidR="00787C33" w:rsidRPr="002946DA">
        <w:rPr>
          <w:color w:val="000000" w:themeColor="text1"/>
        </w:rPr>
        <w:t>;</w:t>
      </w:r>
    </w:p>
    <w:p w:rsidR="00787C33" w:rsidRPr="002946DA" w:rsidRDefault="00787C33" w:rsidP="003871F4">
      <w:pPr>
        <w:ind w:left="567" w:right="12" w:firstLine="709"/>
        <w:jc w:val="both"/>
        <w:rPr>
          <w:color w:val="000000" w:themeColor="text1"/>
        </w:rPr>
      </w:pPr>
    </w:p>
    <w:p w:rsidR="00787C33" w:rsidRPr="002946DA" w:rsidRDefault="00D26BA8" w:rsidP="003871F4">
      <w:pPr>
        <w:ind w:left="207" w:right="12" w:firstLine="709"/>
        <w:jc w:val="both"/>
        <w:rPr>
          <w:color w:val="000000" w:themeColor="text1"/>
        </w:rPr>
      </w:pPr>
      <w:r>
        <w:rPr>
          <w:color w:val="000000" w:themeColor="text1"/>
        </w:rPr>
        <w:t>ТП-5А г. </w:t>
      </w:r>
      <w:r w:rsidR="00EE436C" w:rsidRPr="002946DA">
        <w:rPr>
          <w:color w:val="000000" w:themeColor="text1"/>
        </w:rPr>
        <w:t>Заполярный ул. Юбилейная, Т 1,</w:t>
      </w:r>
      <w:r>
        <w:rPr>
          <w:color w:val="000000" w:themeColor="text1"/>
        </w:rPr>
        <w:t xml:space="preserve"> Т </w:t>
      </w:r>
      <w:r w:rsidR="00EE436C" w:rsidRPr="002946DA">
        <w:rPr>
          <w:color w:val="000000" w:themeColor="text1"/>
        </w:rPr>
        <w:t xml:space="preserve">2 марки </w:t>
      </w:r>
      <w:r w:rsidR="00FD1DD4" w:rsidRPr="002946DA">
        <w:rPr>
          <w:color w:val="000000" w:themeColor="text1"/>
        </w:rPr>
        <w:t>ТМ-</w:t>
      </w:r>
      <w:r w:rsidR="009A01D5" w:rsidRPr="002946DA">
        <w:rPr>
          <w:color w:val="000000" w:themeColor="text1"/>
        </w:rPr>
        <w:t>6</w:t>
      </w:r>
      <w:r>
        <w:rPr>
          <w:color w:val="000000" w:themeColor="text1"/>
        </w:rPr>
        <w:t xml:space="preserve">/0,4-400 </w:t>
      </w:r>
      <w:proofErr w:type="spellStart"/>
      <w:r>
        <w:rPr>
          <w:color w:val="000000" w:themeColor="text1"/>
        </w:rPr>
        <w:t>кВА</w:t>
      </w:r>
      <w:proofErr w:type="spellEnd"/>
      <w:r>
        <w:rPr>
          <w:color w:val="000000" w:themeColor="text1"/>
        </w:rPr>
        <w:t xml:space="preserve"> </w:t>
      </w:r>
      <w:r w:rsidR="00EE436C" w:rsidRPr="002946DA">
        <w:rPr>
          <w:color w:val="000000" w:themeColor="text1"/>
        </w:rPr>
        <w:t xml:space="preserve">на трансформаторы марки </w:t>
      </w:r>
      <w:r w:rsidR="00A65AD4" w:rsidRPr="002946DA">
        <w:rPr>
          <w:color w:val="000000" w:themeColor="text1"/>
        </w:rPr>
        <w:t xml:space="preserve">ТМГ </w:t>
      </w:r>
      <w:r w:rsidR="00F76C99" w:rsidRPr="002946DA">
        <w:rPr>
          <w:color w:val="000000" w:themeColor="text1"/>
        </w:rPr>
        <w:t>6</w:t>
      </w:r>
      <w:r w:rsidR="00A65AD4" w:rsidRPr="002946DA">
        <w:rPr>
          <w:color w:val="000000" w:themeColor="text1"/>
        </w:rPr>
        <w:t xml:space="preserve">/0,4-400 </w:t>
      </w:r>
      <w:proofErr w:type="spellStart"/>
      <w:r w:rsidR="00A65AD4" w:rsidRPr="002946DA">
        <w:rPr>
          <w:color w:val="000000" w:themeColor="text1"/>
        </w:rPr>
        <w:t>кВА</w:t>
      </w:r>
      <w:proofErr w:type="spellEnd"/>
      <w:r w:rsidR="00804409" w:rsidRPr="002946DA">
        <w:rPr>
          <w:color w:val="000000" w:themeColor="text1"/>
        </w:rPr>
        <w:t>;</w:t>
      </w:r>
    </w:p>
    <w:p w:rsidR="00EE436C" w:rsidRPr="002946DA" w:rsidRDefault="00EE436C" w:rsidP="003871F4">
      <w:pPr>
        <w:ind w:left="-862" w:right="12" w:firstLine="709"/>
        <w:jc w:val="both"/>
        <w:rPr>
          <w:color w:val="000000" w:themeColor="text1"/>
        </w:rPr>
      </w:pPr>
    </w:p>
    <w:p w:rsidR="008F3667" w:rsidRPr="002946DA" w:rsidRDefault="00D26BA8" w:rsidP="003871F4">
      <w:pPr>
        <w:ind w:left="207" w:right="12" w:firstLine="709"/>
        <w:jc w:val="both"/>
        <w:rPr>
          <w:color w:val="000000" w:themeColor="text1"/>
        </w:rPr>
      </w:pPr>
      <w:r>
        <w:rPr>
          <w:color w:val="000000" w:themeColor="text1"/>
        </w:rPr>
        <w:t>ТП-5 г. </w:t>
      </w:r>
      <w:r w:rsidR="00EE436C" w:rsidRPr="002946DA">
        <w:rPr>
          <w:color w:val="000000" w:themeColor="text1"/>
        </w:rPr>
        <w:t>Заполярный ул. Юбилейная, Т 1,</w:t>
      </w:r>
      <w:r>
        <w:rPr>
          <w:color w:val="000000" w:themeColor="text1"/>
        </w:rPr>
        <w:t xml:space="preserve"> Т </w:t>
      </w:r>
      <w:r w:rsidR="00EE436C" w:rsidRPr="002946DA">
        <w:rPr>
          <w:color w:val="000000" w:themeColor="text1"/>
        </w:rPr>
        <w:t xml:space="preserve">2 в ТП-5 марки </w:t>
      </w:r>
      <w:r w:rsidR="00FD1DD4" w:rsidRPr="002946DA">
        <w:rPr>
          <w:color w:val="000000" w:themeColor="text1"/>
        </w:rPr>
        <w:t>ТМ-</w:t>
      </w:r>
      <w:r w:rsidR="008D2C8B" w:rsidRPr="002946DA">
        <w:rPr>
          <w:color w:val="000000" w:themeColor="text1"/>
        </w:rPr>
        <w:t>6</w:t>
      </w:r>
      <w:r>
        <w:rPr>
          <w:color w:val="000000" w:themeColor="text1"/>
        </w:rPr>
        <w:t xml:space="preserve">/0,4-400 </w:t>
      </w:r>
      <w:proofErr w:type="spellStart"/>
      <w:r>
        <w:rPr>
          <w:color w:val="000000" w:themeColor="text1"/>
        </w:rPr>
        <w:t>кВА</w:t>
      </w:r>
      <w:proofErr w:type="spellEnd"/>
      <w:r>
        <w:rPr>
          <w:color w:val="000000" w:themeColor="text1"/>
        </w:rPr>
        <w:t xml:space="preserve"> </w:t>
      </w:r>
      <w:r w:rsidR="00EE436C" w:rsidRPr="002946DA">
        <w:rPr>
          <w:color w:val="000000" w:themeColor="text1"/>
        </w:rPr>
        <w:t xml:space="preserve">на трансформаторы марки </w:t>
      </w:r>
      <w:r w:rsidR="00804409" w:rsidRPr="002946DA">
        <w:rPr>
          <w:color w:val="000000" w:themeColor="text1"/>
        </w:rPr>
        <w:t xml:space="preserve">ТМГ </w:t>
      </w:r>
      <w:r w:rsidR="00F76C99" w:rsidRPr="002946DA">
        <w:rPr>
          <w:color w:val="000000" w:themeColor="text1"/>
        </w:rPr>
        <w:t>6</w:t>
      </w:r>
      <w:r w:rsidR="00804409" w:rsidRPr="002946DA">
        <w:rPr>
          <w:color w:val="000000" w:themeColor="text1"/>
        </w:rPr>
        <w:t xml:space="preserve">/0,4-400 </w:t>
      </w:r>
      <w:proofErr w:type="spellStart"/>
      <w:r w:rsidR="00804409" w:rsidRPr="002946DA">
        <w:rPr>
          <w:color w:val="000000" w:themeColor="text1"/>
        </w:rPr>
        <w:t>кВА</w:t>
      </w:r>
      <w:proofErr w:type="spellEnd"/>
      <w:r w:rsidR="00EE436C" w:rsidRPr="002946DA">
        <w:rPr>
          <w:color w:val="000000" w:themeColor="text1"/>
        </w:rPr>
        <w:t>. Год ввода в эксплуатацию – 1967.</w:t>
      </w:r>
      <w:r w:rsidR="00787C33" w:rsidRPr="002946DA">
        <w:rPr>
          <w:color w:val="000000" w:themeColor="text1"/>
        </w:rPr>
        <w:t xml:space="preserve"> </w:t>
      </w:r>
      <w:r w:rsidR="00EE436C" w:rsidRPr="002946DA">
        <w:rPr>
          <w:color w:val="000000" w:themeColor="text1"/>
        </w:rPr>
        <w:t>С</w:t>
      </w:r>
      <w:r w:rsidR="008F3667" w:rsidRPr="002946DA">
        <w:rPr>
          <w:color w:val="000000" w:themeColor="text1"/>
        </w:rPr>
        <w:t>оциально-значимы</w:t>
      </w:r>
      <w:r w:rsidR="00EE436C" w:rsidRPr="002946DA">
        <w:rPr>
          <w:color w:val="000000" w:themeColor="text1"/>
        </w:rPr>
        <w:t>е</w:t>
      </w:r>
      <w:r w:rsidR="008F3667" w:rsidRPr="002946DA">
        <w:rPr>
          <w:color w:val="000000" w:themeColor="text1"/>
        </w:rPr>
        <w:t xml:space="preserve"> объект</w:t>
      </w:r>
      <w:r w:rsidR="00EE436C" w:rsidRPr="002946DA">
        <w:rPr>
          <w:color w:val="000000" w:themeColor="text1"/>
        </w:rPr>
        <w:t>ы</w:t>
      </w:r>
      <w:r w:rsidR="008F3667" w:rsidRPr="002946DA">
        <w:rPr>
          <w:color w:val="000000" w:themeColor="text1"/>
        </w:rPr>
        <w:t xml:space="preserve"> нарсуд</w:t>
      </w:r>
      <w:r w:rsidR="0072023E">
        <w:rPr>
          <w:color w:val="000000" w:themeColor="text1"/>
        </w:rPr>
        <w:t>, д/</w:t>
      </w:r>
      <w:r w:rsidR="00672E60">
        <w:rPr>
          <w:color w:val="000000" w:themeColor="text1"/>
        </w:rPr>
        <w:t>сад №4</w:t>
      </w:r>
      <w:r w:rsidR="00AF2BF9" w:rsidRPr="002946DA">
        <w:rPr>
          <w:color w:val="000000" w:themeColor="text1"/>
        </w:rPr>
        <w:t>;</w:t>
      </w:r>
    </w:p>
    <w:p w:rsidR="00787C33" w:rsidRPr="002946DA" w:rsidRDefault="00787C33" w:rsidP="003871F4">
      <w:pPr>
        <w:ind w:left="567" w:right="12" w:firstLine="709"/>
        <w:jc w:val="both"/>
        <w:rPr>
          <w:color w:val="000000" w:themeColor="text1"/>
        </w:rPr>
      </w:pPr>
    </w:p>
    <w:p w:rsidR="008F3667" w:rsidRPr="002946DA" w:rsidRDefault="00D26BA8" w:rsidP="003871F4">
      <w:pPr>
        <w:ind w:left="207" w:right="12" w:firstLine="709"/>
        <w:jc w:val="both"/>
        <w:rPr>
          <w:color w:val="000000" w:themeColor="text1"/>
        </w:rPr>
      </w:pPr>
      <w:r>
        <w:rPr>
          <w:color w:val="000000" w:themeColor="text1"/>
        </w:rPr>
        <w:t>ТП-15 г. </w:t>
      </w:r>
      <w:r w:rsidR="00EE436C" w:rsidRPr="002946DA">
        <w:rPr>
          <w:color w:val="000000" w:themeColor="text1"/>
        </w:rPr>
        <w:t>Заполярный</w:t>
      </w:r>
      <w:r w:rsidR="008F3667" w:rsidRPr="002946DA">
        <w:rPr>
          <w:color w:val="000000" w:themeColor="text1"/>
        </w:rPr>
        <w:t xml:space="preserve"> ул. Крупской</w:t>
      </w:r>
      <w:r w:rsidR="00EE436C" w:rsidRPr="002946DA">
        <w:rPr>
          <w:color w:val="000000" w:themeColor="text1"/>
        </w:rPr>
        <w:t>,</w:t>
      </w:r>
      <w:r w:rsidR="008F3667" w:rsidRPr="002946DA">
        <w:rPr>
          <w:color w:val="000000" w:themeColor="text1"/>
        </w:rPr>
        <w:t xml:space="preserve"> </w:t>
      </w:r>
      <w:r w:rsidR="00EE436C" w:rsidRPr="002946DA">
        <w:rPr>
          <w:color w:val="000000" w:themeColor="text1"/>
        </w:rPr>
        <w:t>Т 1,</w:t>
      </w:r>
      <w:r>
        <w:rPr>
          <w:color w:val="000000" w:themeColor="text1"/>
        </w:rPr>
        <w:t xml:space="preserve"> Т 2 </w:t>
      </w:r>
      <w:r w:rsidR="00EE436C" w:rsidRPr="002946DA">
        <w:rPr>
          <w:color w:val="000000" w:themeColor="text1"/>
        </w:rPr>
        <w:t xml:space="preserve">марки </w:t>
      </w:r>
      <w:r w:rsidR="00FD1DD4" w:rsidRPr="002946DA">
        <w:rPr>
          <w:color w:val="000000" w:themeColor="text1"/>
        </w:rPr>
        <w:t>ТМ-</w:t>
      </w:r>
      <w:r w:rsidR="008D2C8B" w:rsidRPr="002946DA">
        <w:rPr>
          <w:color w:val="000000" w:themeColor="text1"/>
        </w:rPr>
        <w:t>6</w:t>
      </w:r>
      <w:r>
        <w:rPr>
          <w:color w:val="000000" w:themeColor="text1"/>
        </w:rPr>
        <w:t xml:space="preserve">/0,4-400 </w:t>
      </w:r>
      <w:proofErr w:type="spellStart"/>
      <w:r>
        <w:rPr>
          <w:color w:val="000000" w:themeColor="text1"/>
        </w:rPr>
        <w:t>кВА</w:t>
      </w:r>
      <w:proofErr w:type="spellEnd"/>
      <w:r>
        <w:rPr>
          <w:color w:val="000000" w:themeColor="text1"/>
        </w:rPr>
        <w:t xml:space="preserve"> </w:t>
      </w:r>
      <w:r w:rsidR="00EE436C" w:rsidRPr="002946DA">
        <w:rPr>
          <w:color w:val="000000" w:themeColor="text1"/>
        </w:rPr>
        <w:t xml:space="preserve">на трансформаторы марки </w:t>
      </w:r>
      <w:r w:rsidR="00804409" w:rsidRPr="002946DA">
        <w:rPr>
          <w:color w:val="000000" w:themeColor="text1"/>
        </w:rPr>
        <w:t xml:space="preserve">ТМГ </w:t>
      </w:r>
      <w:r w:rsidR="00F76C99" w:rsidRPr="002946DA">
        <w:rPr>
          <w:color w:val="000000" w:themeColor="text1"/>
        </w:rPr>
        <w:t>6</w:t>
      </w:r>
      <w:r w:rsidR="00804409" w:rsidRPr="002946DA">
        <w:rPr>
          <w:color w:val="000000" w:themeColor="text1"/>
        </w:rPr>
        <w:t xml:space="preserve">/0,4-400 </w:t>
      </w:r>
      <w:proofErr w:type="spellStart"/>
      <w:r w:rsidR="00804409" w:rsidRPr="002946DA">
        <w:rPr>
          <w:color w:val="000000" w:themeColor="text1"/>
        </w:rPr>
        <w:t>кВА</w:t>
      </w:r>
      <w:proofErr w:type="spellEnd"/>
      <w:r>
        <w:rPr>
          <w:color w:val="000000" w:themeColor="text1"/>
        </w:rPr>
        <w:t xml:space="preserve">. </w:t>
      </w:r>
      <w:r w:rsidR="00EE436C" w:rsidRPr="002946DA">
        <w:rPr>
          <w:color w:val="000000" w:themeColor="text1"/>
        </w:rPr>
        <w:t>Год ввода в эксплуатацию – 1967.</w:t>
      </w:r>
      <w:r w:rsidR="00787C33" w:rsidRPr="002946DA">
        <w:rPr>
          <w:color w:val="000000" w:themeColor="text1"/>
        </w:rPr>
        <w:t xml:space="preserve"> </w:t>
      </w:r>
      <w:r w:rsidR="00EE436C" w:rsidRPr="002946DA">
        <w:rPr>
          <w:color w:val="000000" w:themeColor="text1"/>
        </w:rPr>
        <w:t>С</w:t>
      </w:r>
      <w:r w:rsidR="008F3667" w:rsidRPr="002946DA">
        <w:rPr>
          <w:color w:val="000000" w:themeColor="text1"/>
        </w:rPr>
        <w:t>оциально-значим</w:t>
      </w:r>
      <w:r w:rsidR="00EE436C" w:rsidRPr="002946DA">
        <w:rPr>
          <w:color w:val="000000" w:themeColor="text1"/>
        </w:rPr>
        <w:t>ые</w:t>
      </w:r>
      <w:r w:rsidR="008F3667" w:rsidRPr="002946DA">
        <w:rPr>
          <w:color w:val="000000" w:themeColor="text1"/>
        </w:rPr>
        <w:t xml:space="preserve"> объект</w:t>
      </w:r>
      <w:r w:rsidR="00EE436C" w:rsidRPr="002946DA">
        <w:rPr>
          <w:color w:val="000000" w:themeColor="text1"/>
        </w:rPr>
        <w:t>ы</w:t>
      </w:r>
      <w:r w:rsidR="008F3667" w:rsidRPr="002946DA">
        <w:rPr>
          <w:color w:val="000000" w:themeColor="text1"/>
        </w:rPr>
        <w:t xml:space="preserve"> – школа №</w:t>
      </w:r>
      <w:r w:rsidR="00EE436C" w:rsidRPr="002946DA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 xml:space="preserve">19 </w:t>
      </w:r>
      <w:r w:rsidR="00EE436C" w:rsidRPr="002946DA">
        <w:rPr>
          <w:color w:val="000000" w:themeColor="text1"/>
        </w:rPr>
        <w:t>г. Заполярный</w:t>
      </w:r>
      <w:r w:rsidR="00AF2BF9" w:rsidRPr="002946DA">
        <w:rPr>
          <w:color w:val="000000" w:themeColor="text1"/>
        </w:rPr>
        <w:t>;</w:t>
      </w:r>
    </w:p>
    <w:p w:rsidR="00787C33" w:rsidRPr="002946DA" w:rsidRDefault="00787C33" w:rsidP="003871F4">
      <w:pPr>
        <w:ind w:left="567" w:right="12" w:firstLine="709"/>
        <w:jc w:val="both"/>
        <w:rPr>
          <w:color w:val="000000" w:themeColor="text1"/>
        </w:rPr>
      </w:pPr>
    </w:p>
    <w:p w:rsidR="00787C33" w:rsidRPr="002946DA" w:rsidRDefault="00D26BA8" w:rsidP="003871F4">
      <w:pPr>
        <w:tabs>
          <w:tab w:val="left" w:pos="1843"/>
        </w:tabs>
        <w:ind w:left="208" w:right="113" w:firstLine="709"/>
        <w:jc w:val="both"/>
        <w:rPr>
          <w:color w:val="000000" w:themeColor="text1"/>
        </w:rPr>
      </w:pPr>
      <w:r>
        <w:rPr>
          <w:color w:val="000000" w:themeColor="text1"/>
        </w:rPr>
        <w:t>ТП-14 г. </w:t>
      </w:r>
      <w:r w:rsidR="00163782" w:rsidRPr="002946DA">
        <w:rPr>
          <w:color w:val="000000" w:themeColor="text1"/>
        </w:rPr>
        <w:t>Заполярный</w:t>
      </w:r>
      <w:r w:rsidR="008F3667" w:rsidRPr="002946DA">
        <w:rPr>
          <w:color w:val="000000" w:themeColor="text1"/>
        </w:rPr>
        <w:t xml:space="preserve"> у</w:t>
      </w:r>
      <w:r w:rsidR="00163782" w:rsidRPr="002946DA">
        <w:rPr>
          <w:color w:val="000000" w:themeColor="text1"/>
        </w:rPr>
        <w:t>л</w:t>
      </w:r>
      <w:r w:rsidR="008F3667" w:rsidRPr="002946DA">
        <w:rPr>
          <w:color w:val="000000" w:themeColor="text1"/>
        </w:rPr>
        <w:t xml:space="preserve">. </w:t>
      </w:r>
      <w:proofErr w:type="spellStart"/>
      <w:r w:rsidR="008F3667" w:rsidRPr="002946DA">
        <w:rPr>
          <w:color w:val="000000" w:themeColor="text1"/>
        </w:rPr>
        <w:t>Бабикова</w:t>
      </w:r>
      <w:proofErr w:type="spellEnd"/>
      <w:r w:rsidR="00163782" w:rsidRPr="002946DA">
        <w:rPr>
          <w:color w:val="000000" w:themeColor="text1"/>
        </w:rPr>
        <w:t>,</w:t>
      </w:r>
      <w:r w:rsidR="008F3667" w:rsidRPr="002946DA">
        <w:rPr>
          <w:color w:val="000000" w:themeColor="text1"/>
        </w:rPr>
        <w:t xml:space="preserve"> Т 1,</w:t>
      </w:r>
      <w:r>
        <w:rPr>
          <w:color w:val="000000" w:themeColor="text1"/>
        </w:rPr>
        <w:t xml:space="preserve"> Т </w:t>
      </w:r>
      <w:r w:rsidR="008F3667" w:rsidRPr="002946DA">
        <w:rPr>
          <w:color w:val="000000" w:themeColor="text1"/>
        </w:rPr>
        <w:t xml:space="preserve">2 марки </w:t>
      </w:r>
      <w:r>
        <w:rPr>
          <w:color w:val="000000" w:themeColor="text1"/>
        </w:rPr>
        <w:t xml:space="preserve">ТМ-6/0,4-320 </w:t>
      </w:r>
      <w:proofErr w:type="spellStart"/>
      <w:r>
        <w:rPr>
          <w:color w:val="000000" w:themeColor="text1"/>
        </w:rPr>
        <w:t>кВА</w:t>
      </w:r>
      <w:proofErr w:type="spellEnd"/>
      <w:r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 xml:space="preserve">на трансформаторы марки </w:t>
      </w:r>
      <w:r w:rsidR="00804409" w:rsidRPr="002946DA">
        <w:rPr>
          <w:color w:val="000000" w:themeColor="text1"/>
        </w:rPr>
        <w:t xml:space="preserve">ТМГ </w:t>
      </w:r>
      <w:r w:rsidR="00F76C99" w:rsidRPr="002946DA">
        <w:rPr>
          <w:color w:val="000000" w:themeColor="text1"/>
        </w:rPr>
        <w:t>6</w:t>
      </w:r>
      <w:r w:rsidR="00804409" w:rsidRPr="002946DA">
        <w:rPr>
          <w:color w:val="000000" w:themeColor="text1"/>
        </w:rPr>
        <w:t>/0,4-</w:t>
      </w:r>
      <w:r w:rsidR="00672E60">
        <w:rPr>
          <w:color w:val="000000" w:themeColor="text1"/>
        </w:rPr>
        <w:t>630</w:t>
      </w:r>
      <w:r w:rsidR="00804409" w:rsidRPr="002946DA">
        <w:rPr>
          <w:color w:val="000000" w:themeColor="text1"/>
        </w:rPr>
        <w:t xml:space="preserve"> </w:t>
      </w:r>
      <w:proofErr w:type="spellStart"/>
      <w:r w:rsidR="00804409" w:rsidRPr="002946DA">
        <w:rPr>
          <w:color w:val="000000" w:themeColor="text1"/>
        </w:rPr>
        <w:t>кВА</w:t>
      </w:r>
      <w:proofErr w:type="spellEnd"/>
      <w:r w:rsidR="008F3667" w:rsidRPr="002946DA">
        <w:rPr>
          <w:color w:val="000000" w:themeColor="text1"/>
        </w:rPr>
        <w:t>. Год ввода в эксплуатацию – 1968</w:t>
      </w:r>
      <w:r w:rsidR="00787C33" w:rsidRPr="002946DA">
        <w:rPr>
          <w:color w:val="000000" w:themeColor="text1"/>
        </w:rPr>
        <w:t>;</w:t>
      </w:r>
    </w:p>
    <w:p w:rsidR="008F3667" w:rsidRPr="002946DA" w:rsidRDefault="008F3667" w:rsidP="003871F4">
      <w:pPr>
        <w:tabs>
          <w:tab w:val="left" w:pos="1843"/>
        </w:tabs>
        <w:ind w:left="-862" w:right="12" w:firstLine="709"/>
        <w:jc w:val="both"/>
        <w:rPr>
          <w:color w:val="000000" w:themeColor="text1"/>
        </w:rPr>
      </w:pPr>
    </w:p>
    <w:p w:rsidR="008F3667" w:rsidRPr="002946DA" w:rsidRDefault="00D26BA8" w:rsidP="003871F4">
      <w:pPr>
        <w:ind w:left="207" w:right="12" w:firstLine="709"/>
        <w:jc w:val="both"/>
        <w:rPr>
          <w:color w:val="000000" w:themeColor="text1"/>
        </w:rPr>
      </w:pPr>
      <w:r>
        <w:rPr>
          <w:color w:val="000000" w:themeColor="text1"/>
        </w:rPr>
        <w:t>ТП-52 п. </w:t>
      </w:r>
      <w:r w:rsidR="00163782" w:rsidRPr="002946DA">
        <w:rPr>
          <w:color w:val="000000" w:themeColor="text1"/>
        </w:rPr>
        <w:t>Никель</w:t>
      </w:r>
      <w:r w:rsidR="008F3667" w:rsidRPr="002946DA">
        <w:rPr>
          <w:color w:val="000000" w:themeColor="text1"/>
        </w:rPr>
        <w:t xml:space="preserve"> ул</w:t>
      </w:r>
      <w:r>
        <w:rPr>
          <w:color w:val="000000" w:themeColor="text1"/>
        </w:rPr>
        <w:t>.</w:t>
      </w:r>
      <w:r w:rsidR="008F3667" w:rsidRPr="002946DA">
        <w:rPr>
          <w:color w:val="000000" w:themeColor="text1"/>
        </w:rPr>
        <w:t xml:space="preserve"> Октябрьская </w:t>
      </w:r>
      <w:r w:rsidR="00163782" w:rsidRPr="002946DA">
        <w:rPr>
          <w:color w:val="000000" w:themeColor="text1"/>
        </w:rPr>
        <w:t xml:space="preserve">, Т 1 в ТП-52 марки </w:t>
      </w:r>
      <w:r>
        <w:rPr>
          <w:color w:val="000000" w:themeColor="text1"/>
        </w:rPr>
        <w:t xml:space="preserve">ТМ-10/0,4-400 </w:t>
      </w:r>
      <w:proofErr w:type="spellStart"/>
      <w:r>
        <w:rPr>
          <w:color w:val="000000" w:themeColor="text1"/>
        </w:rPr>
        <w:t>кВА</w:t>
      </w:r>
      <w:proofErr w:type="spellEnd"/>
      <w:r>
        <w:rPr>
          <w:color w:val="000000" w:themeColor="text1"/>
        </w:rPr>
        <w:t xml:space="preserve"> на трансформатор</w:t>
      </w:r>
      <w:r w:rsidR="00163782" w:rsidRPr="002946DA">
        <w:rPr>
          <w:color w:val="000000" w:themeColor="text1"/>
        </w:rPr>
        <w:t xml:space="preserve"> марки </w:t>
      </w:r>
      <w:r w:rsidR="00804409" w:rsidRPr="002946DA">
        <w:rPr>
          <w:color w:val="000000" w:themeColor="text1"/>
        </w:rPr>
        <w:t xml:space="preserve">ТМГ 10/0,4-400 </w:t>
      </w:r>
      <w:proofErr w:type="spellStart"/>
      <w:r w:rsidR="00804409" w:rsidRPr="002946DA">
        <w:rPr>
          <w:color w:val="000000" w:themeColor="text1"/>
        </w:rPr>
        <w:t>кВА</w:t>
      </w:r>
      <w:proofErr w:type="spellEnd"/>
      <w:r w:rsidR="00163782" w:rsidRPr="002946DA">
        <w:rPr>
          <w:color w:val="000000" w:themeColor="text1"/>
        </w:rPr>
        <w:t>. Год ввода в эксплуатацию – 1958.</w:t>
      </w:r>
      <w:r w:rsidR="00787C33" w:rsidRPr="002946DA">
        <w:rPr>
          <w:color w:val="000000" w:themeColor="text1"/>
        </w:rPr>
        <w:t xml:space="preserve"> </w:t>
      </w:r>
      <w:r w:rsidR="00163782" w:rsidRPr="002946DA">
        <w:rPr>
          <w:color w:val="000000" w:themeColor="text1"/>
        </w:rPr>
        <w:t>С</w:t>
      </w:r>
      <w:r w:rsidR="008F3667" w:rsidRPr="002946DA">
        <w:rPr>
          <w:color w:val="000000" w:themeColor="text1"/>
        </w:rPr>
        <w:t>оциально-значим</w:t>
      </w:r>
      <w:r w:rsidR="00163782" w:rsidRPr="002946DA">
        <w:rPr>
          <w:color w:val="000000" w:themeColor="text1"/>
        </w:rPr>
        <w:t>ые объекты</w:t>
      </w:r>
      <w:r w:rsidR="008F3667" w:rsidRPr="002946DA">
        <w:rPr>
          <w:color w:val="000000" w:themeColor="text1"/>
        </w:rPr>
        <w:t xml:space="preserve"> – школа №3 п Никель</w:t>
      </w:r>
      <w:r w:rsidR="00787C33" w:rsidRPr="002946DA">
        <w:rPr>
          <w:color w:val="000000" w:themeColor="text1"/>
        </w:rPr>
        <w:t>;</w:t>
      </w:r>
    </w:p>
    <w:p w:rsidR="00787C33" w:rsidRPr="002946DA" w:rsidRDefault="00787C33" w:rsidP="003871F4">
      <w:pPr>
        <w:ind w:left="567" w:right="12" w:firstLine="709"/>
        <w:jc w:val="both"/>
        <w:rPr>
          <w:color w:val="000000" w:themeColor="text1"/>
        </w:rPr>
      </w:pPr>
    </w:p>
    <w:p w:rsidR="008F3667" w:rsidRPr="002946DA" w:rsidRDefault="00D26BA8" w:rsidP="003871F4">
      <w:pPr>
        <w:ind w:left="207" w:right="1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РП-1 </w:t>
      </w:r>
      <w:r w:rsidR="00163782" w:rsidRPr="002946DA">
        <w:rPr>
          <w:color w:val="000000" w:themeColor="text1"/>
        </w:rPr>
        <w:t xml:space="preserve">п. Никель </w:t>
      </w:r>
      <w:r w:rsidR="008F3667" w:rsidRPr="002946DA">
        <w:rPr>
          <w:color w:val="000000" w:themeColor="text1"/>
        </w:rPr>
        <w:t>пр. Гвардейский</w:t>
      </w:r>
      <w:r w:rsidR="00163782" w:rsidRPr="002946DA">
        <w:rPr>
          <w:color w:val="000000" w:themeColor="text1"/>
        </w:rPr>
        <w:t>,</w:t>
      </w:r>
      <w:r>
        <w:rPr>
          <w:color w:val="000000" w:themeColor="text1"/>
        </w:rPr>
        <w:t xml:space="preserve"> Т 1, Т 2 </w:t>
      </w:r>
      <w:r w:rsidR="008F3667" w:rsidRPr="002946DA">
        <w:rPr>
          <w:color w:val="000000" w:themeColor="text1"/>
        </w:rPr>
        <w:t xml:space="preserve">марки </w:t>
      </w:r>
      <w:r>
        <w:rPr>
          <w:color w:val="000000" w:themeColor="text1"/>
        </w:rPr>
        <w:t xml:space="preserve">ТМ-10/0,4-400 </w:t>
      </w:r>
      <w:proofErr w:type="spellStart"/>
      <w:r>
        <w:rPr>
          <w:color w:val="000000" w:themeColor="text1"/>
        </w:rPr>
        <w:t>кВА</w:t>
      </w:r>
      <w:proofErr w:type="spellEnd"/>
      <w:r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 xml:space="preserve">на трансформаторы марки </w:t>
      </w:r>
      <w:r w:rsidR="00804409" w:rsidRPr="002946DA">
        <w:rPr>
          <w:color w:val="000000" w:themeColor="text1"/>
        </w:rPr>
        <w:t xml:space="preserve">ТМГ 10/0,4-400 </w:t>
      </w:r>
      <w:proofErr w:type="spellStart"/>
      <w:r w:rsidR="00804409" w:rsidRPr="002946DA">
        <w:rPr>
          <w:color w:val="000000" w:themeColor="text1"/>
        </w:rPr>
        <w:t>кВА</w:t>
      </w:r>
      <w:proofErr w:type="spellEnd"/>
      <w:r w:rsidR="008F3667" w:rsidRPr="002946DA">
        <w:rPr>
          <w:color w:val="000000" w:themeColor="text1"/>
        </w:rPr>
        <w:t xml:space="preserve">. Год ввода в эксплуатацию </w:t>
      </w:r>
      <w:r w:rsidR="0064063D" w:rsidRPr="002946DA">
        <w:rPr>
          <w:color w:val="000000" w:themeColor="text1"/>
        </w:rPr>
        <w:t>–</w:t>
      </w:r>
      <w:r w:rsidR="008F3667" w:rsidRPr="002946DA">
        <w:rPr>
          <w:color w:val="000000" w:themeColor="text1"/>
        </w:rPr>
        <w:t xml:space="preserve"> 1960</w:t>
      </w:r>
      <w:r w:rsidR="00787C33" w:rsidRPr="002946DA">
        <w:rPr>
          <w:color w:val="000000" w:themeColor="text1"/>
        </w:rPr>
        <w:t>;</w:t>
      </w:r>
    </w:p>
    <w:p w:rsidR="00787C33" w:rsidRPr="002946DA" w:rsidRDefault="00787C33" w:rsidP="003871F4">
      <w:pPr>
        <w:ind w:left="567" w:right="12" w:firstLine="709"/>
        <w:jc w:val="both"/>
        <w:rPr>
          <w:color w:val="000000" w:themeColor="text1"/>
        </w:rPr>
      </w:pPr>
    </w:p>
    <w:p w:rsidR="008F3667" w:rsidRPr="002946DA" w:rsidRDefault="00163782" w:rsidP="003871F4">
      <w:pPr>
        <w:ind w:left="207" w:right="12" w:firstLine="709"/>
        <w:jc w:val="both"/>
        <w:rPr>
          <w:color w:val="000000" w:themeColor="text1"/>
        </w:rPr>
      </w:pPr>
      <w:r w:rsidRPr="002946DA">
        <w:rPr>
          <w:color w:val="000000" w:themeColor="text1"/>
        </w:rPr>
        <w:t>ТП-49 п. Никель ул. Молодёжная,</w:t>
      </w:r>
      <w:r w:rsidR="008F3667" w:rsidRPr="002946DA">
        <w:rPr>
          <w:color w:val="000000" w:themeColor="text1"/>
        </w:rPr>
        <w:t xml:space="preserve"> Т 1 марки </w:t>
      </w:r>
      <w:r w:rsidR="00D26BA8">
        <w:rPr>
          <w:color w:val="000000" w:themeColor="text1"/>
        </w:rPr>
        <w:t xml:space="preserve">ТМ-10/0,4-400 </w:t>
      </w:r>
      <w:proofErr w:type="spellStart"/>
      <w:r w:rsidR="00D26BA8">
        <w:rPr>
          <w:color w:val="000000" w:themeColor="text1"/>
        </w:rPr>
        <w:t>кВА</w:t>
      </w:r>
      <w:proofErr w:type="spellEnd"/>
      <w:r w:rsidR="00D26BA8">
        <w:rPr>
          <w:color w:val="000000" w:themeColor="text1"/>
        </w:rPr>
        <w:t xml:space="preserve"> на трансформатор</w:t>
      </w:r>
      <w:r w:rsidR="008F3667" w:rsidRPr="002946DA">
        <w:rPr>
          <w:color w:val="000000" w:themeColor="text1"/>
        </w:rPr>
        <w:t xml:space="preserve"> марки </w:t>
      </w:r>
      <w:r w:rsidR="00804409" w:rsidRPr="002946DA">
        <w:rPr>
          <w:color w:val="000000" w:themeColor="text1"/>
        </w:rPr>
        <w:t xml:space="preserve">ТМГ 10/0,4-400 </w:t>
      </w:r>
      <w:proofErr w:type="spellStart"/>
      <w:r w:rsidR="00804409" w:rsidRPr="002946DA">
        <w:rPr>
          <w:color w:val="000000" w:themeColor="text1"/>
        </w:rPr>
        <w:t>кВА</w:t>
      </w:r>
      <w:proofErr w:type="spellEnd"/>
      <w:r w:rsidR="00D26BA8">
        <w:rPr>
          <w:color w:val="000000" w:themeColor="text1"/>
        </w:rPr>
        <w:t xml:space="preserve">. </w:t>
      </w:r>
      <w:r w:rsidR="008F3667" w:rsidRPr="002946DA">
        <w:rPr>
          <w:color w:val="000000" w:themeColor="text1"/>
        </w:rPr>
        <w:t>Год ввода в эксплуатацию -1960</w:t>
      </w:r>
      <w:r w:rsidR="0064063D" w:rsidRPr="002946DA">
        <w:rPr>
          <w:color w:val="000000" w:themeColor="text1"/>
        </w:rPr>
        <w:t>.</w:t>
      </w:r>
      <w:r w:rsidR="00D26BA8">
        <w:rPr>
          <w:color w:val="000000" w:themeColor="text1"/>
        </w:rPr>
        <w:t xml:space="preserve">Объекты - </w:t>
      </w:r>
      <w:r w:rsidRPr="002946DA">
        <w:rPr>
          <w:color w:val="000000" w:themeColor="text1"/>
        </w:rPr>
        <w:t>военкомат, налоговая служба п. Никель</w:t>
      </w:r>
      <w:r w:rsidR="00787C33" w:rsidRPr="002946DA">
        <w:rPr>
          <w:color w:val="000000" w:themeColor="text1"/>
        </w:rPr>
        <w:t>;</w:t>
      </w:r>
    </w:p>
    <w:p w:rsidR="00787C33" w:rsidRPr="002946DA" w:rsidRDefault="00787C33" w:rsidP="003871F4">
      <w:pPr>
        <w:ind w:left="567" w:right="12" w:firstLine="709"/>
        <w:jc w:val="both"/>
        <w:rPr>
          <w:color w:val="000000" w:themeColor="text1"/>
        </w:rPr>
      </w:pPr>
    </w:p>
    <w:p w:rsidR="008F3667" w:rsidRPr="002946DA" w:rsidRDefault="00163782" w:rsidP="003871F4">
      <w:pPr>
        <w:ind w:left="207" w:right="12" w:firstLine="709"/>
        <w:jc w:val="both"/>
        <w:rPr>
          <w:color w:val="000000" w:themeColor="text1"/>
        </w:rPr>
      </w:pPr>
      <w:r w:rsidRPr="002946DA">
        <w:rPr>
          <w:color w:val="000000" w:themeColor="text1"/>
        </w:rPr>
        <w:t xml:space="preserve">ТП-15 п. Никель для </w:t>
      </w:r>
      <w:r w:rsidR="008F3667" w:rsidRPr="002946DA">
        <w:rPr>
          <w:color w:val="000000" w:themeColor="text1"/>
        </w:rPr>
        <w:t>обеспечения снижения уровня потерь холостого хода в силово</w:t>
      </w:r>
      <w:r w:rsidR="00D26BA8">
        <w:rPr>
          <w:color w:val="000000" w:themeColor="text1"/>
        </w:rPr>
        <w:t xml:space="preserve">м трансформаторе ТМ-560 </w:t>
      </w:r>
      <w:r w:rsidR="008F3667" w:rsidRPr="002946DA">
        <w:rPr>
          <w:color w:val="000000" w:themeColor="text1"/>
        </w:rPr>
        <w:t>необходимо заменить силовой трансформатор Т 1</w:t>
      </w:r>
      <w:r w:rsidR="006F72A6" w:rsidRPr="002946DA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 xml:space="preserve">марки </w:t>
      </w:r>
      <w:r w:rsidR="00D26BA8">
        <w:rPr>
          <w:color w:val="000000" w:themeColor="text1"/>
        </w:rPr>
        <w:t xml:space="preserve">ТМ-10/0,4-560 </w:t>
      </w:r>
      <w:proofErr w:type="spellStart"/>
      <w:r w:rsidR="00D26BA8">
        <w:rPr>
          <w:color w:val="000000" w:themeColor="text1"/>
        </w:rPr>
        <w:t>кВА</w:t>
      </w:r>
      <w:proofErr w:type="spellEnd"/>
      <w:r w:rsidR="00D26BA8">
        <w:rPr>
          <w:color w:val="000000" w:themeColor="text1"/>
        </w:rPr>
        <w:t xml:space="preserve"> на трансформатор</w:t>
      </w:r>
      <w:r w:rsidR="008F3667" w:rsidRPr="002946DA">
        <w:rPr>
          <w:color w:val="000000" w:themeColor="text1"/>
        </w:rPr>
        <w:t xml:space="preserve"> марки </w:t>
      </w:r>
      <w:r w:rsidR="00804409" w:rsidRPr="002946DA">
        <w:rPr>
          <w:color w:val="000000" w:themeColor="text1"/>
        </w:rPr>
        <w:t xml:space="preserve">ТМГ 10/0,4-400 </w:t>
      </w:r>
      <w:proofErr w:type="spellStart"/>
      <w:r w:rsidR="00804409" w:rsidRPr="002946DA">
        <w:rPr>
          <w:color w:val="000000" w:themeColor="text1"/>
        </w:rPr>
        <w:t>кВА</w:t>
      </w:r>
      <w:proofErr w:type="spellEnd"/>
      <w:r w:rsidR="008F3667" w:rsidRPr="002946DA">
        <w:rPr>
          <w:color w:val="000000" w:themeColor="text1"/>
        </w:rPr>
        <w:t>. Год ввода в эксплуатацию -</w:t>
      </w:r>
      <w:r w:rsidR="00D26BA8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>1957</w:t>
      </w:r>
      <w:r w:rsidR="00787C33" w:rsidRPr="002946DA">
        <w:rPr>
          <w:color w:val="000000" w:themeColor="text1"/>
        </w:rPr>
        <w:t>;</w:t>
      </w:r>
    </w:p>
    <w:p w:rsidR="00787C33" w:rsidRPr="002946DA" w:rsidRDefault="00787C33" w:rsidP="003871F4">
      <w:pPr>
        <w:ind w:left="567" w:right="12" w:firstLine="709"/>
        <w:jc w:val="both"/>
        <w:rPr>
          <w:color w:val="000000" w:themeColor="text1"/>
        </w:rPr>
      </w:pPr>
    </w:p>
    <w:p w:rsidR="008F3667" w:rsidRPr="002946DA" w:rsidRDefault="00D26BA8" w:rsidP="003871F4">
      <w:pPr>
        <w:ind w:left="207" w:right="1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ТП-20 </w:t>
      </w:r>
      <w:r w:rsidR="006F72A6" w:rsidRPr="002946DA">
        <w:rPr>
          <w:color w:val="000000" w:themeColor="text1"/>
        </w:rPr>
        <w:t>п. Никель ул. 14 Армии,</w:t>
      </w:r>
      <w:r w:rsidR="008F3667" w:rsidRPr="002946DA">
        <w:rPr>
          <w:color w:val="000000" w:themeColor="text1"/>
        </w:rPr>
        <w:t xml:space="preserve"> </w:t>
      </w:r>
      <w:r w:rsidR="006F72A6" w:rsidRPr="002946DA">
        <w:rPr>
          <w:color w:val="000000" w:themeColor="text1"/>
        </w:rPr>
        <w:t>Т 1</w:t>
      </w:r>
      <w:r w:rsidR="008F3667" w:rsidRPr="002946DA">
        <w:rPr>
          <w:color w:val="000000" w:themeColor="text1"/>
        </w:rPr>
        <w:t xml:space="preserve"> марки </w:t>
      </w:r>
      <w:r>
        <w:rPr>
          <w:color w:val="000000" w:themeColor="text1"/>
        </w:rPr>
        <w:t xml:space="preserve">ТМ-10/0,4-400 </w:t>
      </w:r>
      <w:proofErr w:type="spellStart"/>
      <w:r>
        <w:rPr>
          <w:color w:val="000000" w:themeColor="text1"/>
        </w:rPr>
        <w:t>кВА</w:t>
      </w:r>
      <w:proofErr w:type="spellEnd"/>
      <w:r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 xml:space="preserve">на трансформатор марки </w:t>
      </w:r>
      <w:r w:rsidR="00804409" w:rsidRPr="002946DA">
        <w:rPr>
          <w:color w:val="000000" w:themeColor="text1"/>
        </w:rPr>
        <w:t xml:space="preserve">ТМГ 10/0,4-400 </w:t>
      </w:r>
      <w:proofErr w:type="spellStart"/>
      <w:r w:rsidR="00804409" w:rsidRPr="002946DA">
        <w:rPr>
          <w:color w:val="000000" w:themeColor="text1"/>
        </w:rPr>
        <w:t>кВА</w:t>
      </w:r>
      <w:proofErr w:type="spellEnd"/>
      <w:r w:rsidR="008F3667" w:rsidRPr="002946DA">
        <w:rPr>
          <w:color w:val="000000" w:themeColor="text1"/>
        </w:rPr>
        <w:t xml:space="preserve">. Год ввода в эксплуатацию </w:t>
      </w:r>
      <w:r w:rsidR="0064063D" w:rsidRPr="002946DA">
        <w:rPr>
          <w:color w:val="000000" w:themeColor="text1"/>
        </w:rPr>
        <w:t>–</w:t>
      </w:r>
      <w:r w:rsidR="008F3667" w:rsidRPr="002946DA">
        <w:rPr>
          <w:color w:val="000000" w:themeColor="text1"/>
        </w:rPr>
        <w:t xml:space="preserve"> 1957</w:t>
      </w:r>
      <w:r w:rsidR="00787C33" w:rsidRPr="002946DA">
        <w:rPr>
          <w:color w:val="000000" w:themeColor="text1"/>
        </w:rPr>
        <w:t>;</w:t>
      </w:r>
    </w:p>
    <w:p w:rsidR="00787C33" w:rsidRPr="002946DA" w:rsidRDefault="00787C33" w:rsidP="003871F4">
      <w:pPr>
        <w:ind w:left="567" w:right="12" w:firstLine="709"/>
        <w:jc w:val="both"/>
        <w:rPr>
          <w:color w:val="000000" w:themeColor="text1"/>
        </w:rPr>
      </w:pPr>
    </w:p>
    <w:p w:rsidR="008F3667" w:rsidRPr="002946DA" w:rsidRDefault="006F72A6" w:rsidP="003871F4">
      <w:pPr>
        <w:ind w:left="207" w:right="12" w:firstLine="709"/>
        <w:jc w:val="both"/>
        <w:rPr>
          <w:color w:val="000000" w:themeColor="text1"/>
        </w:rPr>
      </w:pPr>
      <w:r w:rsidRPr="002946DA">
        <w:rPr>
          <w:color w:val="000000" w:themeColor="text1"/>
        </w:rPr>
        <w:t>ТП-43 п. Никель</w:t>
      </w:r>
      <w:r w:rsidR="008F3667" w:rsidRPr="002946DA">
        <w:rPr>
          <w:color w:val="000000" w:themeColor="text1"/>
        </w:rPr>
        <w:t xml:space="preserve"> ул. </w:t>
      </w:r>
      <w:proofErr w:type="spellStart"/>
      <w:r w:rsidR="008F3667" w:rsidRPr="002946DA">
        <w:rPr>
          <w:color w:val="000000" w:themeColor="text1"/>
        </w:rPr>
        <w:t>Спортивная</w:t>
      </w:r>
      <w:r w:rsidRPr="002946DA">
        <w:rPr>
          <w:color w:val="000000" w:themeColor="text1"/>
        </w:rPr>
        <w:t>,</w:t>
      </w:r>
      <w:r w:rsidR="008F3667" w:rsidRPr="002946DA">
        <w:rPr>
          <w:color w:val="000000" w:themeColor="text1"/>
        </w:rPr>
        <w:t>Т</w:t>
      </w:r>
      <w:proofErr w:type="spellEnd"/>
      <w:r w:rsidR="008F3667" w:rsidRPr="002946DA">
        <w:rPr>
          <w:color w:val="000000" w:themeColor="text1"/>
        </w:rPr>
        <w:t xml:space="preserve"> 1,</w:t>
      </w:r>
      <w:r w:rsidR="00D26BA8">
        <w:rPr>
          <w:color w:val="000000" w:themeColor="text1"/>
        </w:rPr>
        <w:t xml:space="preserve"> Т 2</w:t>
      </w:r>
      <w:r w:rsidR="008F3667" w:rsidRPr="002946DA">
        <w:rPr>
          <w:color w:val="000000" w:themeColor="text1"/>
        </w:rPr>
        <w:t xml:space="preserve"> марки </w:t>
      </w:r>
      <w:r w:rsidR="00D26BA8">
        <w:rPr>
          <w:color w:val="000000" w:themeColor="text1"/>
        </w:rPr>
        <w:t xml:space="preserve">ТМ-10/0,4-400 </w:t>
      </w:r>
      <w:proofErr w:type="spellStart"/>
      <w:r w:rsidR="00D26BA8">
        <w:rPr>
          <w:color w:val="000000" w:themeColor="text1"/>
        </w:rPr>
        <w:t>кВА</w:t>
      </w:r>
      <w:proofErr w:type="spellEnd"/>
      <w:r w:rsidR="00D26BA8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 xml:space="preserve">на трансформаторы марки </w:t>
      </w:r>
      <w:r w:rsidR="00F76C99" w:rsidRPr="002946DA">
        <w:rPr>
          <w:color w:val="000000" w:themeColor="text1"/>
        </w:rPr>
        <w:t xml:space="preserve">ТМГ 10/0,4-400 </w:t>
      </w:r>
      <w:proofErr w:type="spellStart"/>
      <w:r w:rsidR="00F76C99" w:rsidRPr="002946DA">
        <w:rPr>
          <w:color w:val="000000" w:themeColor="text1"/>
        </w:rPr>
        <w:t>кВА</w:t>
      </w:r>
      <w:proofErr w:type="spellEnd"/>
      <w:r w:rsidR="008F3667" w:rsidRPr="002946DA">
        <w:rPr>
          <w:color w:val="000000" w:themeColor="text1"/>
        </w:rPr>
        <w:t xml:space="preserve">. Год ввода в эксплуатацию </w:t>
      </w:r>
      <w:r w:rsidR="0064063D" w:rsidRPr="002946DA">
        <w:rPr>
          <w:color w:val="000000" w:themeColor="text1"/>
        </w:rPr>
        <w:t>–</w:t>
      </w:r>
      <w:r w:rsidR="008F3667" w:rsidRPr="002946DA">
        <w:rPr>
          <w:color w:val="000000" w:themeColor="text1"/>
        </w:rPr>
        <w:t xml:space="preserve"> 1965</w:t>
      </w:r>
      <w:r w:rsidR="00787C33" w:rsidRPr="002946DA">
        <w:rPr>
          <w:color w:val="000000" w:themeColor="text1"/>
        </w:rPr>
        <w:t>;</w:t>
      </w:r>
    </w:p>
    <w:p w:rsidR="00787C33" w:rsidRPr="002946DA" w:rsidRDefault="00787C33" w:rsidP="003871F4">
      <w:pPr>
        <w:ind w:left="567" w:right="12" w:firstLine="709"/>
        <w:jc w:val="both"/>
        <w:rPr>
          <w:color w:val="000000" w:themeColor="text1"/>
        </w:rPr>
      </w:pPr>
    </w:p>
    <w:p w:rsidR="008F3667" w:rsidRPr="002946DA" w:rsidRDefault="006F72A6" w:rsidP="003871F4">
      <w:pPr>
        <w:ind w:left="207" w:right="12" w:firstLine="709"/>
        <w:jc w:val="both"/>
        <w:rPr>
          <w:color w:val="000000" w:themeColor="text1"/>
        </w:rPr>
      </w:pPr>
      <w:r w:rsidRPr="002946DA">
        <w:rPr>
          <w:color w:val="000000" w:themeColor="text1"/>
        </w:rPr>
        <w:lastRenderedPageBreak/>
        <w:t>ТП-11А г. Заполярный</w:t>
      </w:r>
      <w:r w:rsidR="008F3667" w:rsidRPr="002946DA">
        <w:rPr>
          <w:color w:val="000000" w:themeColor="text1"/>
        </w:rPr>
        <w:t xml:space="preserve"> ул. </w:t>
      </w:r>
      <w:proofErr w:type="spellStart"/>
      <w:r w:rsidR="008F3667" w:rsidRPr="002946DA">
        <w:rPr>
          <w:color w:val="000000" w:themeColor="text1"/>
        </w:rPr>
        <w:t>Бабикова</w:t>
      </w:r>
      <w:proofErr w:type="spellEnd"/>
      <w:r w:rsidRPr="002946DA">
        <w:rPr>
          <w:color w:val="000000" w:themeColor="text1"/>
        </w:rPr>
        <w:t>,</w:t>
      </w:r>
      <w:r w:rsidR="008F3667" w:rsidRPr="002946DA">
        <w:rPr>
          <w:color w:val="000000" w:themeColor="text1"/>
        </w:rPr>
        <w:t xml:space="preserve"> Т 1,</w:t>
      </w:r>
      <w:r w:rsidR="00D26BA8">
        <w:rPr>
          <w:color w:val="000000" w:themeColor="text1"/>
        </w:rPr>
        <w:t xml:space="preserve"> Т 2 </w:t>
      </w:r>
      <w:r w:rsidR="008F3667" w:rsidRPr="002946DA">
        <w:rPr>
          <w:color w:val="000000" w:themeColor="text1"/>
        </w:rPr>
        <w:t xml:space="preserve">марки </w:t>
      </w:r>
      <w:r w:rsidR="005D0ADD" w:rsidRPr="002946DA">
        <w:rPr>
          <w:color w:val="000000" w:themeColor="text1"/>
        </w:rPr>
        <w:t>ТМ-</w:t>
      </w:r>
      <w:r w:rsidR="008D2C8B" w:rsidRPr="002946DA">
        <w:rPr>
          <w:color w:val="000000" w:themeColor="text1"/>
        </w:rPr>
        <w:t>6</w:t>
      </w:r>
      <w:r w:rsidR="005D0ADD" w:rsidRPr="002946DA">
        <w:rPr>
          <w:color w:val="000000" w:themeColor="text1"/>
        </w:rPr>
        <w:t xml:space="preserve">/0,4-400 </w:t>
      </w:r>
      <w:proofErr w:type="spellStart"/>
      <w:r w:rsidR="00D26BA8">
        <w:rPr>
          <w:color w:val="000000" w:themeColor="text1"/>
        </w:rPr>
        <w:t>кВА</w:t>
      </w:r>
      <w:proofErr w:type="spellEnd"/>
      <w:r w:rsidR="00D26BA8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 xml:space="preserve">на трансформаторы марки </w:t>
      </w:r>
      <w:r w:rsidR="00F76C99" w:rsidRPr="002946DA">
        <w:rPr>
          <w:color w:val="000000" w:themeColor="text1"/>
        </w:rPr>
        <w:t xml:space="preserve">ТМГ 6/0,4-400 </w:t>
      </w:r>
      <w:proofErr w:type="spellStart"/>
      <w:r w:rsidR="00F76C99" w:rsidRPr="002946DA">
        <w:rPr>
          <w:color w:val="000000" w:themeColor="text1"/>
        </w:rPr>
        <w:t>кВА</w:t>
      </w:r>
      <w:proofErr w:type="spellEnd"/>
      <w:r w:rsidR="008F3667" w:rsidRPr="002946DA">
        <w:rPr>
          <w:color w:val="000000" w:themeColor="text1"/>
        </w:rPr>
        <w:t>. Год ввода в эксплуатацию – 1979</w:t>
      </w:r>
      <w:r w:rsidR="00787C33" w:rsidRPr="002946DA">
        <w:rPr>
          <w:color w:val="000000" w:themeColor="text1"/>
        </w:rPr>
        <w:t>;</w:t>
      </w:r>
    </w:p>
    <w:p w:rsidR="00787C33" w:rsidRPr="002946DA" w:rsidRDefault="00787C33" w:rsidP="003871F4">
      <w:pPr>
        <w:ind w:left="567" w:right="12" w:firstLine="709"/>
        <w:jc w:val="both"/>
        <w:rPr>
          <w:color w:val="000000" w:themeColor="text1"/>
        </w:rPr>
      </w:pPr>
    </w:p>
    <w:p w:rsidR="008F3667" w:rsidRPr="002946DA" w:rsidRDefault="006F72A6" w:rsidP="003871F4">
      <w:pPr>
        <w:tabs>
          <w:tab w:val="left" w:pos="1843"/>
        </w:tabs>
        <w:ind w:left="208" w:right="11" w:firstLine="709"/>
        <w:jc w:val="both"/>
        <w:rPr>
          <w:color w:val="000000" w:themeColor="text1"/>
        </w:rPr>
      </w:pPr>
      <w:r w:rsidRPr="002946DA">
        <w:rPr>
          <w:color w:val="000000" w:themeColor="text1"/>
        </w:rPr>
        <w:t xml:space="preserve">ТП-10Б </w:t>
      </w:r>
      <w:proofErr w:type="spellStart"/>
      <w:r w:rsidRPr="002946DA">
        <w:rPr>
          <w:color w:val="000000" w:themeColor="text1"/>
        </w:rPr>
        <w:t>г.Заполярный</w:t>
      </w:r>
      <w:proofErr w:type="spellEnd"/>
      <w:r w:rsidR="00D26BA8">
        <w:rPr>
          <w:color w:val="000000" w:themeColor="text1"/>
        </w:rPr>
        <w:t xml:space="preserve"> пер. Ясный, Короткий</w:t>
      </w:r>
      <w:r w:rsidRPr="002946DA">
        <w:rPr>
          <w:color w:val="000000" w:themeColor="text1"/>
        </w:rPr>
        <w:t>,</w:t>
      </w:r>
      <w:r w:rsidR="008F3667" w:rsidRPr="002946DA">
        <w:rPr>
          <w:color w:val="000000" w:themeColor="text1"/>
        </w:rPr>
        <w:t xml:space="preserve"> Т 1 марки </w:t>
      </w:r>
      <w:r w:rsidR="005D0ADD" w:rsidRPr="002946DA">
        <w:rPr>
          <w:color w:val="000000" w:themeColor="text1"/>
        </w:rPr>
        <w:t>ТМ-</w:t>
      </w:r>
      <w:r w:rsidR="008D2C8B" w:rsidRPr="002946DA">
        <w:rPr>
          <w:color w:val="000000" w:themeColor="text1"/>
        </w:rPr>
        <w:t>6</w:t>
      </w:r>
      <w:r w:rsidR="00D26BA8">
        <w:rPr>
          <w:color w:val="000000" w:themeColor="text1"/>
        </w:rPr>
        <w:t xml:space="preserve">/0,4-400 </w:t>
      </w:r>
      <w:proofErr w:type="spellStart"/>
      <w:r w:rsidR="00D26BA8">
        <w:rPr>
          <w:color w:val="000000" w:themeColor="text1"/>
        </w:rPr>
        <w:t>кВА</w:t>
      </w:r>
      <w:proofErr w:type="spellEnd"/>
      <w:r w:rsidR="00D26BA8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 xml:space="preserve">на трансформатор марки </w:t>
      </w:r>
      <w:r w:rsidR="00F76C99" w:rsidRPr="002946DA">
        <w:rPr>
          <w:color w:val="000000" w:themeColor="text1"/>
        </w:rPr>
        <w:t xml:space="preserve">ТМГ 6/0,4-400 </w:t>
      </w:r>
      <w:proofErr w:type="spellStart"/>
      <w:r w:rsidR="00F76C99" w:rsidRPr="002946DA">
        <w:rPr>
          <w:color w:val="000000" w:themeColor="text1"/>
        </w:rPr>
        <w:t>кВА</w:t>
      </w:r>
      <w:proofErr w:type="spellEnd"/>
      <w:r w:rsidR="008F3667" w:rsidRPr="002946DA">
        <w:rPr>
          <w:color w:val="000000" w:themeColor="text1"/>
        </w:rPr>
        <w:t>. Год ввода в эксплуатацию – 1985</w:t>
      </w:r>
      <w:r w:rsidR="00787C33" w:rsidRPr="002946DA">
        <w:rPr>
          <w:color w:val="000000" w:themeColor="text1"/>
        </w:rPr>
        <w:t>;</w:t>
      </w:r>
    </w:p>
    <w:p w:rsidR="00787C33" w:rsidRPr="002946DA" w:rsidRDefault="00787C33" w:rsidP="003871F4">
      <w:pPr>
        <w:tabs>
          <w:tab w:val="left" w:pos="1843"/>
        </w:tabs>
        <w:ind w:left="567" w:right="12" w:firstLine="709"/>
        <w:jc w:val="both"/>
        <w:rPr>
          <w:color w:val="000000" w:themeColor="text1"/>
        </w:rPr>
      </w:pPr>
    </w:p>
    <w:p w:rsidR="008F3667" w:rsidRPr="002946DA" w:rsidRDefault="006F72A6" w:rsidP="003871F4">
      <w:pPr>
        <w:ind w:left="207" w:right="12" w:firstLine="709"/>
        <w:jc w:val="both"/>
        <w:rPr>
          <w:color w:val="000000" w:themeColor="text1"/>
        </w:rPr>
      </w:pPr>
      <w:r w:rsidRPr="002946DA">
        <w:rPr>
          <w:color w:val="000000" w:themeColor="text1"/>
        </w:rPr>
        <w:t>ТП-9 г. Заполярный</w:t>
      </w:r>
      <w:r w:rsidR="008F3667" w:rsidRPr="002946DA">
        <w:rPr>
          <w:color w:val="000000" w:themeColor="text1"/>
        </w:rPr>
        <w:t xml:space="preserve"> ул. Крупской</w:t>
      </w:r>
      <w:r w:rsidRPr="002946DA">
        <w:rPr>
          <w:color w:val="000000" w:themeColor="text1"/>
        </w:rPr>
        <w:t>,</w:t>
      </w:r>
      <w:r w:rsidR="008F3667" w:rsidRPr="002946DA">
        <w:rPr>
          <w:color w:val="000000" w:themeColor="text1"/>
        </w:rPr>
        <w:t xml:space="preserve"> Т 1,</w:t>
      </w:r>
      <w:r w:rsidR="00D26BA8">
        <w:rPr>
          <w:color w:val="000000" w:themeColor="text1"/>
        </w:rPr>
        <w:t xml:space="preserve"> Т 2 </w:t>
      </w:r>
      <w:r w:rsidR="008F3667" w:rsidRPr="002946DA">
        <w:rPr>
          <w:color w:val="000000" w:themeColor="text1"/>
        </w:rPr>
        <w:t xml:space="preserve">марки </w:t>
      </w:r>
      <w:r w:rsidR="005D0ADD" w:rsidRPr="002946DA">
        <w:rPr>
          <w:color w:val="000000" w:themeColor="text1"/>
        </w:rPr>
        <w:t>ТМ-</w:t>
      </w:r>
      <w:r w:rsidR="008D2C8B" w:rsidRPr="002946DA">
        <w:rPr>
          <w:color w:val="000000" w:themeColor="text1"/>
        </w:rPr>
        <w:t>6</w:t>
      </w:r>
      <w:r w:rsidR="00D26BA8">
        <w:rPr>
          <w:color w:val="000000" w:themeColor="text1"/>
        </w:rPr>
        <w:t xml:space="preserve">/0,4-400 </w:t>
      </w:r>
      <w:proofErr w:type="spellStart"/>
      <w:r w:rsidR="00D26BA8">
        <w:rPr>
          <w:color w:val="000000" w:themeColor="text1"/>
        </w:rPr>
        <w:t>кВА</w:t>
      </w:r>
      <w:proofErr w:type="spellEnd"/>
      <w:r w:rsidR="00D26BA8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>на трансформатор</w:t>
      </w:r>
      <w:r w:rsidR="00473C3F">
        <w:rPr>
          <w:color w:val="000000" w:themeColor="text1"/>
        </w:rPr>
        <w:t>ы</w:t>
      </w:r>
      <w:r w:rsidR="008F3667" w:rsidRPr="002946DA">
        <w:rPr>
          <w:color w:val="000000" w:themeColor="text1"/>
        </w:rPr>
        <w:t xml:space="preserve"> марки </w:t>
      </w:r>
      <w:r w:rsidR="00F76C99" w:rsidRPr="002946DA">
        <w:rPr>
          <w:color w:val="000000" w:themeColor="text1"/>
        </w:rPr>
        <w:t xml:space="preserve">ТМГ 6/0,4-400 </w:t>
      </w:r>
      <w:proofErr w:type="spellStart"/>
      <w:r w:rsidR="00F76C99" w:rsidRPr="002946DA">
        <w:rPr>
          <w:color w:val="000000" w:themeColor="text1"/>
        </w:rPr>
        <w:t>кВА</w:t>
      </w:r>
      <w:proofErr w:type="spellEnd"/>
      <w:r w:rsidR="00D26BA8">
        <w:rPr>
          <w:color w:val="000000" w:themeColor="text1"/>
        </w:rPr>
        <w:t xml:space="preserve">. </w:t>
      </w:r>
      <w:r w:rsidR="008F3667" w:rsidRPr="002946DA">
        <w:rPr>
          <w:color w:val="000000" w:themeColor="text1"/>
        </w:rPr>
        <w:t>Год ввода в эксплуатацию – 1958</w:t>
      </w:r>
      <w:r w:rsidR="00787C33" w:rsidRPr="002946DA">
        <w:rPr>
          <w:color w:val="000000" w:themeColor="text1"/>
        </w:rPr>
        <w:t>;</w:t>
      </w:r>
    </w:p>
    <w:p w:rsidR="00787C33" w:rsidRPr="002946DA" w:rsidRDefault="00787C33" w:rsidP="003871F4">
      <w:pPr>
        <w:ind w:left="567" w:right="12" w:firstLine="709"/>
        <w:jc w:val="both"/>
        <w:rPr>
          <w:color w:val="000000" w:themeColor="text1"/>
        </w:rPr>
      </w:pPr>
    </w:p>
    <w:p w:rsidR="008F3667" w:rsidRPr="002946DA" w:rsidRDefault="006F72A6" w:rsidP="003871F4">
      <w:pPr>
        <w:ind w:left="207" w:right="12" w:firstLine="709"/>
        <w:jc w:val="both"/>
        <w:rPr>
          <w:color w:val="000000" w:themeColor="text1"/>
        </w:rPr>
      </w:pPr>
      <w:r w:rsidRPr="002946DA">
        <w:rPr>
          <w:color w:val="000000" w:themeColor="text1"/>
        </w:rPr>
        <w:t xml:space="preserve">ТП-69 п. Никель </w:t>
      </w:r>
      <w:r w:rsidR="008F3667" w:rsidRPr="002946DA">
        <w:rPr>
          <w:color w:val="000000" w:themeColor="text1"/>
        </w:rPr>
        <w:t>ул. Комсомольская</w:t>
      </w:r>
      <w:r w:rsidRPr="002946DA">
        <w:rPr>
          <w:color w:val="000000" w:themeColor="text1"/>
        </w:rPr>
        <w:t>,</w:t>
      </w:r>
      <w:r w:rsidR="00D26BA8">
        <w:rPr>
          <w:color w:val="000000" w:themeColor="text1"/>
        </w:rPr>
        <w:t xml:space="preserve"> Т 1</w:t>
      </w:r>
      <w:r w:rsidR="008F3667" w:rsidRPr="002946DA">
        <w:rPr>
          <w:color w:val="000000" w:themeColor="text1"/>
        </w:rPr>
        <w:t xml:space="preserve">марки </w:t>
      </w:r>
      <w:r w:rsidR="00D26BA8">
        <w:rPr>
          <w:color w:val="000000" w:themeColor="text1"/>
        </w:rPr>
        <w:t xml:space="preserve">ТМ-10/0,4-320 </w:t>
      </w:r>
      <w:proofErr w:type="spellStart"/>
      <w:r w:rsidR="00D26BA8">
        <w:rPr>
          <w:color w:val="000000" w:themeColor="text1"/>
        </w:rPr>
        <w:t>кВА</w:t>
      </w:r>
      <w:proofErr w:type="spellEnd"/>
      <w:r w:rsidR="00D26BA8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 xml:space="preserve">на трансформатор марки </w:t>
      </w:r>
      <w:r w:rsidR="00F76C99" w:rsidRPr="002946DA">
        <w:rPr>
          <w:color w:val="000000" w:themeColor="text1"/>
        </w:rPr>
        <w:t xml:space="preserve">ТМГ 10/0,4-400 </w:t>
      </w:r>
      <w:proofErr w:type="spellStart"/>
      <w:r w:rsidR="00F76C99" w:rsidRPr="002946DA">
        <w:rPr>
          <w:color w:val="000000" w:themeColor="text1"/>
        </w:rPr>
        <w:t>кВА</w:t>
      </w:r>
      <w:proofErr w:type="spellEnd"/>
      <w:r w:rsidR="008F3667" w:rsidRPr="002946DA">
        <w:rPr>
          <w:color w:val="000000" w:themeColor="text1"/>
        </w:rPr>
        <w:t>. Г</w:t>
      </w:r>
      <w:r w:rsidR="00857710" w:rsidRPr="002946DA">
        <w:rPr>
          <w:color w:val="000000" w:themeColor="text1"/>
        </w:rPr>
        <w:t>о</w:t>
      </w:r>
      <w:r w:rsidR="008F3667" w:rsidRPr="002946DA">
        <w:rPr>
          <w:color w:val="000000" w:themeColor="text1"/>
        </w:rPr>
        <w:t>д ввода в эксплуатацию – 1969</w:t>
      </w:r>
      <w:r w:rsidR="00787C33" w:rsidRPr="002946DA">
        <w:rPr>
          <w:color w:val="000000" w:themeColor="text1"/>
        </w:rPr>
        <w:t>;</w:t>
      </w:r>
    </w:p>
    <w:p w:rsidR="00787C33" w:rsidRPr="002946DA" w:rsidRDefault="00787C33" w:rsidP="003871F4">
      <w:pPr>
        <w:ind w:left="567" w:right="12" w:firstLine="709"/>
        <w:jc w:val="both"/>
        <w:rPr>
          <w:color w:val="000000" w:themeColor="text1"/>
        </w:rPr>
      </w:pPr>
    </w:p>
    <w:p w:rsidR="008F3667" w:rsidRPr="002946DA" w:rsidRDefault="006F72A6" w:rsidP="003871F4">
      <w:pPr>
        <w:ind w:left="207" w:right="12" w:firstLine="709"/>
        <w:jc w:val="both"/>
        <w:rPr>
          <w:color w:val="000000" w:themeColor="text1"/>
        </w:rPr>
      </w:pPr>
      <w:r w:rsidRPr="002946DA">
        <w:rPr>
          <w:color w:val="000000" w:themeColor="text1"/>
        </w:rPr>
        <w:t>ТП-13 п. Никель</w:t>
      </w:r>
      <w:r w:rsidR="008F3667" w:rsidRPr="002946DA">
        <w:rPr>
          <w:color w:val="000000" w:themeColor="text1"/>
        </w:rPr>
        <w:t xml:space="preserve"> </w:t>
      </w:r>
      <w:proofErr w:type="spellStart"/>
      <w:r w:rsidRPr="002946DA">
        <w:rPr>
          <w:color w:val="000000" w:themeColor="text1"/>
        </w:rPr>
        <w:t>п</w:t>
      </w:r>
      <w:r w:rsidR="008F3667" w:rsidRPr="002946DA">
        <w:rPr>
          <w:color w:val="000000" w:themeColor="text1"/>
        </w:rPr>
        <w:t>р.Гвардейский</w:t>
      </w:r>
      <w:proofErr w:type="spellEnd"/>
      <w:r w:rsidRPr="002946DA">
        <w:rPr>
          <w:color w:val="000000" w:themeColor="text1"/>
        </w:rPr>
        <w:t>,</w:t>
      </w:r>
      <w:r w:rsidR="008F3667" w:rsidRPr="002946DA">
        <w:rPr>
          <w:color w:val="000000" w:themeColor="text1"/>
        </w:rPr>
        <w:t xml:space="preserve"> Т 1 марки </w:t>
      </w:r>
      <w:r w:rsidR="00D26BA8">
        <w:rPr>
          <w:color w:val="000000" w:themeColor="text1"/>
        </w:rPr>
        <w:t xml:space="preserve">ТМ-10/0,4-400 </w:t>
      </w:r>
      <w:proofErr w:type="spellStart"/>
      <w:r w:rsidR="00D26BA8">
        <w:rPr>
          <w:color w:val="000000" w:themeColor="text1"/>
        </w:rPr>
        <w:t>кВА</w:t>
      </w:r>
      <w:proofErr w:type="spellEnd"/>
      <w:r w:rsidR="00D26BA8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 xml:space="preserve">на трансформатор марки </w:t>
      </w:r>
      <w:r w:rsidR="00F76C99" w:rsidRPr="002946DA">
        <w:rPr>
          <w:color w:val="000000" w:themeColor="text1"/>
        </w:rPr>
        <w:t xml:space="preserve">ТМГ 10/0,4-400 </w:t>
      </w:r>
      <w:proofErr w:type="spellStart"/>
      <w:r w:rsidR="00F76C99" w:rsidRPr="002946DA">
        <w:rPr>
          <w:color w:val="000000" w:themeColor="text1"/>
        </w:rPr>
        <w:t>кВА</w:t>
      </w:r>
      <w:proofErr w:type="spellEnd"/>
      <w:r w:rsidR="008F3667" w:rsidRPr="002946DA">
        <w:rPr>
          <w:color w:val="000000" w:themeColor="text1"/>
        </w:rPr>
        <w:t>. Год ввода в эксплуатацию – 1950.</w:t>
      </w:r>
    </w:p>
    <w:p w:rsidR="00787C33" w:rsidRPr="002946DA" w:rsidRDefault="00787C33" w:rsidP="003871F4">
      <w:pPr>
        <w:ind w:left="567" w:right="12" w:firstLine="709"/>
        <w:jc w:val="both"/>
        <w:rPr>
          <w:color w:val="000000" w:themeColor="text1"/>
        </w:rPr>
      </w:pPr>
    </w:p>
    <w:p w:rsidR="008F3667" w:rsidRPr="002946DA" w:rsidRDefault="006F72A6" w:rsidP="003871F4">
      <w:pPr>
        <w:ind w:left="207" w:right="12" w:firstLine="709"/>
        <w:jc w:val="both"/>
        <w:rPr>
          <w:color w:val="000000" w:themeColor="text1"/>
        </w:rPr>
      </w:pPr>
      <w:r w:rsidRPr="002946DA">
        <w:rPr>
          <w:color w:val="000000" w:themeColor="text1"/>
        </w:rPr>
        <w:t>ТП-24 п.</w:t>
      </w:r>
      <w:r w:rsidR="00D26BA8">
        <w:rPr>
          <w:color w:val="000000" w:themeColor="text1"/>
        </w:rPr>
        <w:t> </w:t>
      </w:r>
      <w:r w:rsidRPr="002946DA">
        <w:rPr>
          <w:color w:val="000000" w:themeColor="text1"/>
        </w:rPr>
        <w:t>Никель</w:t>
      </w:r>
      <w:r w:rsidR="008F3667" w:rsidRPr="002946DA">
        <w:rPr>
          <w:color w:val="000000" w:themeColor="text1"/>
        </w:rPr>
        <w:t xml:space="preserve"> пр.</w:t>
      </w:r>
      <w:r w:rsidR="00D26BA8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>Гвардейский</w:t>
      </w:r>
      <w:r w:rsidRPr="002946DA">
        <w:rPr>
          <w:color w:val="000000" w:themeColor="text1"/>
        </w:rPr>
        <w:t xml:space="preserve">, </w:t>
      </w:r>
      <w:r w:rsidR="008F3667" w:rsidRPr="002946DA">
        <w:rPr>
          <w:color w:val="000000" w:themeColor="text1"/>
        </w:rPr>
        <w:t>Т 1,</w:t>
      </w:r>
      <w:r w:rsidR="00D26BA8">
        <w:rPr>
          <w:color w:val="000000" w:themeColor="text1"/>
        </w:rPr>
        <w:t xml:space="preserve"> Т </w:t>
      </w:r>
      <w:r w:rsidR="008F3667" w:rsidRPr="002946DA">
        <w:rPr>
          <w:color w:val="000000" w:themeColor="text1"/>
        </w:rPr>
        <w:t xml:space="preserve">2 марки </w:t>
      </w:r>
      <w:r w:rsidR="00D26BA8">
        <w:rPr>
          <w:color w:val="000000" w:themeColor="text1"/>
        </w:rPr>
        <w:t xml:space="preserve">ТМ-10/0,4-400 </w:t>
      </w:r>
      <w:proofErr w:type="spellStart"/>
      <w:r w:rsidR="00D26BA8">
        <w:rPr>
          <w:color w:val="000000" w:themeColor="text1"/>
        </w:rPr>
        <w:t>кВА</w:t>
      </w:r>
      <w:proofErr w:type="spellEnd"/>
      <w:r w:rsidR="005D0ADD" w:rsidRPr="002946DA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>на трансформатор</w:t>
      </w:r>
      <w:r w:rsidR="00D26BA8">
        <w:rPr>
          <w:color w:val="000000" w:themeColor="text1"/>
        </w:rPr>
        <w:t>ы</w:t>
      </w:r>
      <w:r w:rsidR="008F3667" w:rsidRPr="002946DA">
        <w:rPr>
          <w:color w:val="000000" w:themeColor="text1"/>
        </w:rPr>
        <w:t xml:space="preserve"> марки </w:t>
      </w:r>
      <w:r w:rsidR="00F76C99" w:rsidRPr="002946DA">
        <w:rPr>
          <w:color w:val="000000" w:themeColor="text1"/>
        </w:rPr>
        <w:t xml:space="preserve">ТМГ 10/0,4-400 </w:t>
      </w:r>
      <w:proofErr w:type="spellStart"/>
      <w:r w:rsidR="00F76C99" w:rsidRPr="002946DA">
        <w:rPr>
          <w:color w:val="000000" w:themeColor="text1"/>
        </w:rPr>
        <w:t>кВА</w:t>
      </w:r>
      <w:proofErr w:type="spellEnd"/>
      <w:r w:rsidR="00D26BA8">
        <w:rPr>
          <w:color w:val="000000" w:themeColor="text1"/>
        </w:rPr>
        <w:t>.</w:t>
      </w:r>
      <w:r w:rsidR="00F76C99" w:rsidRPr="002946DA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>Год ввода в эксплуатацию – 1983</w:t>
      </w:r>
      <w:r w:rsidR="00787C33" w:rsidRPr="002946DA">
        <w:rPr>
          <w:color w:val="000000" w:themeColor="text1"/>
        </w:rPr>
        <w:t>;</w:t>
      </w:r>
    </w:p>
    <w:p w:rsidR="00787C33" w:rsidRPr="002946DA" w:rsidRDefault="00787C33" w:rsidP="003871F4">
      <w:pPr>
        <w:ind w:left="567" w:right="12" w:firstLine="709"/>
        <w:jc w:val="both"/>
        <w:rPr>
          <w:color w:val="000000" w:themeColor="text1"/>
        </w:rPr>
      </w:pPr>
    </w:p>
    <w:p w:rsidR="008F3667" w:rsidRPr="002946DA" w:rsidRDefault="006F72A6" w:rsidP="003871F4">
      <w:pPr>
        <w:ind w:left="207" w:right="12" w:firstLine="709"/>
        <w:jc w:val="both"/>
        <w:rPr>
          <w:color w:val="000000" w:themeColor="text1"/>
        </w:rPr>
      </w:pPr>
      <w:r w:rsidRPr="002946DA">
        <w:rPr>
          <w:color w:val="000000" w:themeColor="text1"/>
        </w:rPr>
        <w:t>ТП-37 п. Никель пр. Гвардейский,</w:t>
      </w:r>
      <w:r w:rsidR="008F3667" w:rsidRPr="002946DA">
        <w:rPr>
          <w:color w:val="000000" w:themeColor="text1"/>
        </w:rPr>
        <w:t xml:space="preserve"> Т 1 марки </w:t>
      </w:r>
      <w:r w:rsidR="00D26BA8">
        <w:rPr>
          <w:color w:val="000000" w:themeColor="text1"/>
        </w:rPr>
        <w:t xml:space="preserve">ТМ-10/0,4-400 </w:t>
      </w:r>
      <w:proofErr w:type="spellStart"/>
      <w:r w:rsidR="00D26BA8">
        <w:rPr>
          <w:color w:val="000000" w:themeColor="text1"/>
        </w:rPr>
        <w:t>кВА</w:t>
      </w:r>
      <w:proofErr w:type="spellEnd"/>
      <w:r w:rsidR="00D26BA8">
        <w:rPr>
          <w:color w:val="000000" w:themeColor="text1"/>
        </w:rPr>
        <w:t xml:space="preserve"> на трансформатор</w:t>
      </w:r>
      <w:r w:rsidR="008F3667" w:rsidRPr="002946DA">
        <w:rPr>
          <w:color w:val="000000" w:themeColor="text1"/>
        </w:rPr>
        <w:t xml:space="preserve"> марки </w:t>
      </w:r>
      <w:r w:rsidR="00F76C99" w:rsidRPr="002946DA">
        <w:rPr>
          <w:color w:val="000000" w:themeColor="text1"/>
        </w:rPr>
        <w:t xml:space="preserve">ТМГ 10/0,4-400 </w:t>
      </w:r>
      <w:proofErr w:type="spellStart"/>
      <w:r w:rsidR="00F76C99" w:rsidRPr="002946DA">
        <w:rPr>
          <w:color w:val="000000" w:themeColor="text1"/>
        </w:rPr>
        <w:t>кВА</w:t>
      </w:r>
      <w:proofErr w:type="spellEnd"/>
      <w:r w:rsidR="008F3667" w:rsidRPr="002946DA">
        <w:rPr>
          <w:color w:val="000000" w:themeColor="text1"/>
        </w:rPr>
        <w:t>.</w:t>
      </w:r>
      <w:r w:rsidR="00D26BA8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 xml:space="preserve">Год ввода в эксплуатацию </w:t>
      </w:r>
      <w:r w:rsidR="00AF2BF9" w:rsidRPr="002946DA">
        <w:rPr>
          <w:color w:val="000000" w:themeColor="text1"/>
        </w:rPr>
        <w:t>–</w:t>
      </w:r>
      <w:r w:rsidR="008F3667" w:rsidRPr="002946DA">
        <w:rPr>
          <w:color w:val="000000" w:themeColor="text1"/>
        </w:rPr>
        <w:t xml:space="preserve"> 1957</w:t>
      </w:r>
      <w:r w:rsidR="00AF2BF9" w:rsidRPr="002946DA">
        <w:rPr>
          <w:color w:val="000000" w:themeColor="text1"/>
        </w:rPr>
        <w:t>.</w:t>
      </w:r>
      <w:r w:rsidR="00787C33" w:rsidRPr="002946DA">
        <w:rPr>
          <w:color w:val="000000" w:themeColor="text1"/>
        </w:rPr>
        <w:t xml:space="preserve"> </w:t>
      </w:r>
      <w:r w:rsidR="00AF2BF9" w:rsidRPr="002946DA">
        <w:rPr>
          <w:color w:val="000000" w:themeColor="text1"/>
        </w:rPr>
        <w:t>С</w:t>
      </w:r>
      <w:r w:rsidRPr="002946DA">
        <w:rPr>
          <w:color w:val="000000" w:themeColor="text1"/>
        </w:rPr>
        <w:t>оциально – значим</w:t>
      </w:r>
      <w:r w:rsidR="00AF2BF9" w:rsidRPr="002946DA">
        <w:rPr>
          <w:color w:val="000000" w:themeColor="text1"/>
        </w:rPr>
        <w:t>ые объекты</w:t>
      </w:r>
      <w:r w:rsidRPr="002946DA">
        <w:rPr>
          <w:color w:val="000000" w:themeColor="text1"/>
        </w:rPr>
        <w:t xml:space="preserve"> – школа №1 </w:t>
      </w:r>
      <w:proofErr w:type="spellStart"/>
      <w:r w:rsidRPr="002946DA">
        <w:rPr>
          <w:color w:val="000000" w:themeColor="text1"/>
        </w:rPr>
        <w:t>п.Никель</w:t>
      </w:r>
      <w:proofErr w:type="spellEnd"/>
      <w:r w:rsidR="00AF2BF9" w:rsidRPr="002946DA">
        <w:rPr>
          <w:color w:val="000000" w:themeColor="text1"/>
        </w:rPr>
        <w:t>;</w:t>
      </w:r>
    </w:p>
    <w:p w:rsidR="00787C33" w:rsidRPr="002946DA" w:rsidRDefault="00787C33" w:rsidP="003871F4">
      <w:pPr>
        <w:ind w:left="567" w:right="12" w:firstLine="709"/>
        <w:jc w:val="both"/>
        <w:rPr>
          <w:color w:val="000000" w:themeColor="text1"/>
        </w:rPr>
      </w:pPr>
    </w:p>
    <w:p w:rsidR="008F3667" w:rsidRPr="003871F4" w:rsidRDefault="00163782" w:rsidP="003871F4">
      <w:pPr>
        <w:ind w:left="207" w:right="12" w:firstLine="709"/>
        <w:jc w:val="both"/>
        <w:rPr>
          <w:sz w:val="20"/>
          <w:szCs w:val="20"/>
        </w:rPr>
      </w:pPr>
      <w:r w:rsidRPr="002946DA">
        <w:rPr>
          <w:color w:val="000000" w:themeColor="text1"/>
        </w:rPr>
        <w:t>Т</w:t>
      </w:r>
      <w:r w:rsidR="00AF2BF9" w:rsidRPr="002946DA">
        <w:rPr>
          <w:color w:val="000000" w:themeColor="text1"/>
        </w:rPr>
        <w:t xml:space="preserve">П-65 </w:t>
      </w:r>
      <w:proofErr w:type="spellStart"/>
      <w:r w:rsidR="00AF2BF9" w:rsidRPr="002946DA">
        <w:rPr>
          <w:color w:val="000000" w:themeColor="text1"/>
        </w:rPr>
        <w:t>п.Никель</w:t>
      </w:r>
      <w:proofErr w:type="spellEnd"/>
      <w:r w:rsidR="00AF2BF9" w:rsidRPr="002946DA">
        <w:rPr>
          <w:color w:val="000000" w:themeColor="text1"/>
        </w:rPr>
        <w:t xml:space="preserve"> ул. </w:t>
      </w:r>
      <w:proofErr w:type="spellStart"/>
      <w:r w:rsidR="00AF2BF9" w:rsidRPr="002946DA">
        <w:rPr>
          <w:color w:val="000000" w:themeColor="text1"/>
        </w:rPr>
        <w:t>Бредова</w:t>
      </w:r>
      <w:proofErr w:type="spellEnd"/>
      <w:r w:rsidR="00AF2BF9" w:rsidRPr="002946DA">
        <w:rPr>
          <w:color w:val="000000" w:themeColor="text1"/>
        </w:rPr>
        <w:t>,</w:t>
      </w:r>
      <w:r w:rsidR="008F3667" w:rsidRPr="002946DA">
        <w:rPr>
          <w:color w:val="000000" w:themeColor="text1"/>
        </w:rPr>
        <w:t xml:space="preserve"> Т-1 и Т-2 </w:t>
      </w:r>
      <w:r w:rsidR="00AF2BF9" w:rsidRPr="002946DA">
        <w:rPr>
          <w:color w:val="000000" w:themeColor="text1"/>
        </w:rPr>
        <w:t>марки</w:t>
      </w:r>
      <w:r w:rsidR="008F3667" w:rsidRPr="002946DA">
        <w:rPr>
          <w:color w:val="000000" w:themeColor="text1"/>
        </w:rPr>
        <w:t xml:space="preserve"> </w:t>
      </w:r>
      <w:r w:rsidR="009A01D5" w:rsidRPr="002946DA">
        <w:rPr>
          <w:color w:val="000000" w:themeColor="text1"/>
        </w:rPr>
        <w:t>ТМ</w:t>
      </w:r>
      <w:r w:rsidR="00D26BA8">
        <w:rPr>
          <w:color w:val="000000" w:themeColor="text1"/>
        </w:rPr>
        <w:t xml:space="preserve">-10/0,4-400 </w:t>
      </w:r>
      <w:proofErr w:type="spellStart"/>
      <w:r w:rsidR="00D26BA8">
        <w:rPr>
          <w:color w:val="000000" w:themeColor="text1"/>
        </w:rPr>
        <w:t>кВА</w:t>
      </w:r>
      <w:proofErr w:type="spellEnd"/>
      <w:r w:rsidR="00D26BA8">
        <w:rPr>
          <w:color w:val="000000" w:themeColor="text1"/>
        </w:rPr>
        <w:t xml:space="preserve"> </w:t>
      </w:r>
      <w:r w:rsidR="008F3667" w:rsidRPr="002946DA">
        <w:rPr>
          <w:color w:val="000000" w:themeColor="text1"/>
        </w:rPr>
        <w:t xml:space="preserve">на трансформаторы номинальной мощностью </w:t>
      </w:r>
      <w:r w:rsidR="00F76C99" w:rsidRPr="002946DA">
        <w:rPr>
          <w:color w:val="000000" w:themeColor="text1"/>
        </w:rPr>
        <w:t xml:space="preserve">ТМГ 10/0,4-400 </w:t>
      </w:r>
      <w:proofErr w:type="spellStart"/>
      <w:r w:rsidR="00F76C99" w:rsidRPr="002946DA">
        <w:rPr>
          <w:color w:val="000000" w:themeColor="text1"/>
        </w:rPr>
        <w:t>кВА</w:t>
      </w:r>
      <w:proofErr w:type="spellEnd"/>
      <w:r w:rsidR="008F3667" w:rsidRPr="002946DA">
        <w:rPr>
          <w:color w:val="000000" w:themeColor="text1"/>
        </w:rPr>
        <w:t>. Год ввода в эксплуатацию – 1960</w:t>
      </w:r>
      <w:r w:rsidR="008F3667">
        <w:t>.</w:t>
      </w:r>
    </w:p>
    <w:p w:rsidR="00D13A40" w:rsidRDefault="00D13A40" w:rsidP="00857710">
      <w:pPr>
        <w:jc w:val="both"/>
        <w:rPr>
          <w:b/>
        </w:rPr>
      </w:pPr>
    </w:p>
    <w:p w:rsidR="00C66834" w:rsidRDefault="00C66834" w:rsidP="00D13A40">
      <w:pPr>
        <w:ind w:right="12" w:firstLine="360"/>
        <w:jc w:val="center"/>
        <w:rPr>
          <w:b/>
        </w:rPr>
      </w:pPr>
    </w:p>
    <w:p w:rsidR="00D13A40" w:rsidRPr="008D7263" w:rsidRDefault="00AF2BF9" w:rsidP="00D13A40">
      <w:pPr>
        <w:ind w:right="12" w:firstLine="360"/>
        <w:jc w:val="center"/>
      </w:pPr>
      <w:r w:rsidRPr="008D7263">
        <w:rPr>
          <w:b/>
        </w:rPr>
        <w:t>Р</w:t>
      </w:r>
      <w:r w:rsidR="00635ECE" w:rsidRPr="008D7263">
        <w:rPr>
          <w:b/>
        </w:rPr>
        <w:t>АЗДЕЛ</w:t>
      </w:r>
      <w:r w:rsidRPr="008D7263">
        <w:rPr>
          <w:b/>
        </w:rPr>
        <w:t xml:space="preserve"> </w:t>
      </w:r>
      <w:r w:rsidR="003C3E9C">
        <w:rPr>
          <w:b/>
        </w:rPr>
        <w:t>2</w:t>
      </w:r>
      <w:r w:rsidRPr="008D7263">
        <w:rPr>
          <w:b/>
        </w:rPr>
        <w:t xml:space="preserve">. </w:t>
      </w:r>
      <w:r w:rsidR="00D13A40" w:rsidRPr="008D7263">
        <w:rPr>
          <w:b/>
        </w:rPr>
        <w:t>Н</w:t>
      </w:r>
      <w:r w:rsidR="00635ECE" w:rsidRPr="008D7263">
        <w:rPr>
          <w:b/>
        </w:rPr>
        <w:t>ОВОЕ СТРОИТЕЛЬСТВО</w:t>
      </w:r>
      <w:r w:rsidR="00D13A40" w:rsidRPr="008D7263">
        <w:t>.</w:t>
      </w:r>
    </w:p>
    <w:p w:rsidR="0097665D" w:rsidRPr="008D7263" w:rsidRDefault="0097665D" w:rsidP="00D13A40">
      <w:pPr>
        <w:ind w:right="12" w:firstLine="360"/>
        <w:jc w:val="center"/>
      </w:pPr>
    </w:p>
    <w:p w:rsidR="00616A87" w:rsidRPr="008D7263" w:rsidRDefault="003C3E9C" w:rsidP="003871F4">
      <w:pPr>
        <w:ind w:left="720" w:right="12"/>
        <w:rPr>
          <w:b/>
        </w:rPr>
      </w:pPr>
      <w:r>
        <w:rPr>
          <w:b/>
        </w:rPr>
        <w:t>2</w:t>
      </w:r>
      <w:r w:rsidR="0097665D" w:rsidRPr="008D7263">
        <w:rPr>
          <w:b/>
        </w:rPr>
        <w:t>.1.</w:t>
      </w:r>
      <w:r w:rsidR="0097665D" w:rsidRPr="008D7263">
        <w:rPr>
          <w:b/>
          <w:i/>
        </w:rPr>
        <w:t xml:space="preserve"> </w:t>
      </w:r>
      <w:r w:rsidR="008D7263" w:rsidRPr="008D7263">
        <w:rPr>
          <w:b/>
        </w:rPr>
        <w:t>ЭЛЕКТРИЧЕСКИЕ СЕТИ ФИЛИАЛА «ЗАПОЛЯРНАЯ ГОРЭЛЕКТРОСЕТЬ»</w:t>
      </w:r>
    </w:p>
    <w:p w:rsidR="0097665D" w:rsidRPr="008D7263" w:rsidRDefault="0097665D" w:rsidP="003871F4">
      <w:pPr>
        <w:ind w:left="720" w:right="12"/>
        <w:rPr>
          <w:b/>
        </w:rPr>
      </w:pPr>
    </w:p>
    <w:p w:rsidR="0097665D" w:rsidRPr="008D7263" w:rsidRDefault="003C3E9C" w:rsidP="003871F4">
      <w:pPr>
        <w:ind w:left="720" w:right="12"/>
        <w:rPr>
          <w:b/>
        </w:rPr>
      </w:pPr>
      <w:r>
        <w:rPr>
          <w:b/>
        </w:rPr>
        <w:t>2</w:t>
      </w:r>
      <w:r w:rsidR="0097665D" w:rsidRPr="008D7263">
        <w:rPr>
          <w:b/>
        </w:rPr>
        <w:t xml:space="preserve">.1.1. Кабельные линии 10 </w:t>
      </w:r>
      <w:proofErr w:type="spellStart"/>
      <w:r w:rsidR="0097665D" w:rsidRPr="008D7263">
        <w:rPr>
          <w:b/>
        </w:rPr>
        <w:t>кВ</w:t>
      </w:r>
      <w:proofErr w:type="spellEnd"/>
      <w:r w:rsidR="0097665D" w:rsidRPr="008D7263">
        <w:rPr>
          <w:b/>
        </w:rPr>
        <w:t xml:space="preserve"> (КЛ-10 </w:t>
      </w:r>
      <w:proofErr w:type="spellStart"/>
      <w:r w:rsidR="0097665D" w:rsidRPr="008D7263">
        <w:rPr>
          <w:b/>
        </w:rPr>
        <w:t>кВ</w:t>
      </w:r>
      <w:proofErr w:type="spellEnd"/>
      <w:r w:rsidR="0097665D" w:rsidRPr="008D7263">
        <w:rPr>
          <w:b/>
        </w:rPr>
        <w:t>).</w:t>
      </w:r>
    </w:p>
    <w:p w:rsidR="0097665D" w:rsidRPr="00CE107B" w:rsidRDefault="0097665D" w:rsidP="00D13A40">
      <w:pPr>
        <w:ind w:right="12" w:firstLine="360"/>
        <w:jc w:val="both"/>
        <w:rPr>
          <w:b/>
        </w:rPr>
      </w:pPr>
    </w:p>
    <w:p w:rsidR="00D13A40" w:rsidRDefault="00D13A40" w:rsidP="0097665D">
      <w:pPr>
        <w:ind w:firstLine="709"/>
        <w:jc w:val="both"/>
      </w:pPr>
      <w:r>
        <w:t xml:space="preserve">В связи с малой пропускной способностью и высокой степенью изношенности питающих кабельных линий 10 </w:t>
      </w:r>
      <w:proofErr w:type="spellStart"/>
      <w:r>
        <w:t>кВ</w:t>
      </w:r>
      <w:proofErr w:type="spellEnd"/>
      <w:r>
        <w:t xml:space="preserve"> схема электроснабжения 10 </w:t>
      </w:r>
      <w:proofErr w:type="spellStart"/>
      <w:r>
        <w:t>кВ</w:t>
      </w:r>
      <w:proofErr w:type="spellEnd"/>
      <w:r>
        <w:t xml:space="preserve"> </w:t>
      </w:r>
      <w:proofErr w:type="spellStart"/>
      <w:r>
        <w:t>п.г.т</w:t>
      </w:r>
      <w:proofErr w:type="spellEnd"/>
      <w:r>
        <w:t>. Никель в настоящее время не отвечает требованиям надежности, а именно</w:t>
      </w:r>
      <w:r w:rsidR="0097665D">
        <w:t>,</w:t>
      </w:r>
      <w:r>
        <w:t xml:space="preserve"> не соблюдаются требования Правил устройства электроустановок п</w:t>
      </w:r>
      <w:r w:rsidR="0097665D">
        <w:t>.</w:t>
      </w:r>
      <w:r>
        <w:t>1.2.11-1.2.-13 в части нарушения устойчивости электроснабжения потребителей поселка при ремонтных, аварийных и послеаварийных режимах, а так же в случае одновременного зависимого кратковременного снижения  или полного исчезновения напряжения на время действия релейной защиты и автоматики.</w:t>
      </w:r>
    </w:p>
    <w:p w:rsidR="00D13A40" w:rsidRDefault="00D13A40" w:rsidP="0097665D">
      <w:pPr>
        <w:ind w:firstLine="709"/>
        <w:jc w:val="both"/>
      </w:pPr>
      <w:r>
        <w:t xml:space="preserve">С целью устранения указанных проблем в инвестиционную программу предлагается включить строительство кабельных линий 10 </w:t>
      </w:r>
      <w:proofErr w:type="spellStart"/>
      <w:r>
        <w:t>кВ</w:t>
      </w:r>
      <w:proofErr w:type="spellEnd"/>
      <w:r>
        <w:t>:</w:t>
      </w:r>
    </w:p>
    <w:p w:rsidR="00D13A40" w:rsidRDefault="003C3E9C" w:rsidP="0097665D">
      <w:pPr>
        <w:tabs>
          <w:tab w:val="left" w:pos="1701"/>
        </w:tabs>
        <w:ind w:firstLine="709"/>
        <w:jc w:val="both"/>
      </w:pPr>
      <w:r>
        <w:t>2</w:t>
      </w:r>
      <w:r w:rsidR="0097665D">
        <w:t>.1.1.1.</w:t>
      </w:r>
      <w:r w:rsidR="00635ECE">
        <w:t xml:space="preserve"> </w:t>
      </w:r>
      <w:r w:rsidR="00D13A40">
        <w:t xml:space="preserve">Строительство кабельной линии 10 </w:t>
      </w:r>
      <w:proofErr w:type="spellStart"/>
      <w:r w:rsidR="00D13A40">
        <w:t>кВ</w:t>
      </w:r>
      <w:proofErr w:type="spellEnd"/>
      <w:r w:rsidR="00D13A40">
        <w:t xml:space="preserve"> от РП-1 до РП-2 п. Никель, длина КЛ-940м, марка кабеля АСБ-3*240. Строительство данной линии позволит более рационально распределить мощности между РП-1 и РП-2 и сделает возможным их полную </w:t>
      </w:r>
      <w:proofErr w:type="spellStart"/>
      <w:r w:rsidR="00D13A40">
        <w:t>взаиморезервирумость</w:t>
      </w:r>
      <w:proofErr w:type="spellEnd"/>
      <w:r w:rsidR="003871F4">
        <w:t>;</w:t>
      </w:r>
    </w:p>
    <w:p w:rsidR="00D13A40" w:rsidRDefault="003C3E9C" w:rsidP="0097665D">
      <w:pPr>
        <w:ind w:left="720"/>
        <w:jc w:val="both"/>
      </w:pPr>
      <w:r>
        <w:t>2</w:t>
      </w:r>
      <w:r w:rsidR="0097665D">
        <w:t xml:space="preserve">.1.1.2. </w:t>
      </w:r>
      <w:r w:rsidR="00D13A40">
        <w:t xml:space="preserve">Строительство кабельной линии в параллель к существующей КЛ-73. </w:t>
      </w:r>
    </w:p>
    <w:p w:rsidR="00D13A40" w:rsidRDefault="00D13A40" w:rsidP="0097665D">
      <w:pPr>
        <w:ind w:firstLine="709"/>
        <w:jc w:val="both"/>
      </w:pPr>
      <w:r>
        <w:t xml:space="preserve">КЛ-73 является одной из главных питающих КЛЭП-10 </w:t>
      </w:r>
      <w:proofErr w:type="spellStart"/>
      <w:r>
        <w:t>кВ</w:t>
      </w:r>
      <w:proofErr w:type="spellEnd"/>
      <w:r>
        <w:t xml:space="preserve"> п. Никель, проложена в 1985г, имеет в своем составе 1 кабель и большое количество соединительных муфт, что делает невозможным взаимное резервирован</w:t>
      </w:r>
      <w:r w:rsidR="00AF0060">
        <w:t xml:space="preserve">ие с другими питающими КЛ-10 </w:t>
      </w:r>
      <w:proofErr w:type="spellStart"/>
      <w:r w:rsidR="00AF0060">
        <w:t>кВ</w:t>
      </w:r>
      <w:proofErr w:type="spellEnd"/>
      <w:r>
        <w:t xml:space="preserve">, а так же при выходе из строя потребители РП-1 питаются по одной КЛ-10 </w:t>
      </w:r>
      <w:proofErr w:type="spellStart"/>
      <w:r>
        <w:t>кВ</w:t>
      </w:r>
      <w:proofErr w:type="spellEnd"/>
      <w:r>
        <w:t>, что недопустимо. Строительство новой КЛЭП позволит решить указанные проблемы. Длина линии 1560</w:t>
      </w:r>
      <w:r w:rsidR="00AF0060">
        <w:t xml:space="preserve"> м, марка кабеля АСБ </w:t>
      </w:r>
      <w:r>
        <w:t>3*240</w:t>
      </w:r>
      <w:r w:rsidR="00635ECE">
        <w:t>;</w:t>
      </w:r>
    </w:p>
    <w:p w:rsidR="00D13A40" w:rsidRPr="001C76DC" w:rsidRDefault="003C3E9C" w:rsidP="000F179E">
      <w:pPr>
        <w:tabs>
          <w:tab w:val="left" w:pos="1701"/>
        </w:tabs>
        <w:ind w:firstLine="709"/>
        <w:jc w:val="both"/>
      </w:pPr>
      <w:r>
        <w:lastRenderedPageBreak/>
        <w:t>2</w:t>
      </w:r>
      <w:r w:rsidR="0097665D">
        <w:t xml:space="preserve">.1.1.3. </w:t>
      </w:r>
      <w:r w:rsidR="00D13A40">
        <w:t xml:space="preserve">Строительство КЛ-10 </w:t>
      </w:r>
      <w:proofErr w:type="spellStart"/>
      <w:r w:rsidR="00D13A40">
        <w:t>кВ</w:t>
      </w:r>
      <w:proofErr w:type="spellEnd"/>
      <w:r w:rsidR="00D13A40">
        <w:t xml:space="preserve"> от РП-1 до ТП-65 позволит выделить на самостоятельную питающую линию потребител</w:t>
      </w:r>
      <w:r w:rsidR="0072023E">
        <w:t>ей</w:t>
      </w:r>
      <w:r w:rsidR="00D13A40">
        <w:t xml:space="preserve"> первой категории надежности электроснабжения – станцию биологической очистки сточных вод п. Никель. Длина линии 700 м</w:t>
      </w:r>
      <w:r w:rsidR="00F615A1">
        <w:t>етров,</w:t>
      </w:r>
      <w:r w:rsidR="00D13A40">
        <w:t xml:space="preserve"> марка кабеля АСБ 3*240.</w:t>
      </w:r>
    </w:p>
    <w:p w:rsidR="00D13A40" w:rsidRDefault="00D13A40" w:rsidP="00857710">
      <w:pPr>
        <w:jc w:val="both"/>
        <w:rPr>
          <w:b/>
        </w:rPr>
      </w:pPr>
    </w:p>
    <w:p w:rsidR="00C66834" w:rsidRDefault="00C66834" w:rsidP="000F179E">
      <w:pPr>
        <w:ind w:right="12" w:firstLine="360"/>
        <w:jc w:val="center"/>
        <w:rPr>
          <w:b/>
        </w:rPr>
      </w:pPr>
    </w:p>
    <w:p w:rsidR="000F179E" w:rsidRPr="008D7263" w:rsidRDefault="000F179E" w:rsidP="000F179E">
      <w:pPr>
        <w:ind w:right="12" w:firstLine="360"/>
        <w:jc w:val="center"/>
      </w:pPr>
      <w:r w:rsidRPr="008D7263">
        <w:rPr>
          <w:b/>
        </w:rPr>
        <w:t>Р</w:t>
      </w:r>
      <w:r w:rsidR="008D7263" w:rsidRPr="008D7263">
        <w:rPr>
          <w:b/>
        </w:rPr>
        <w:t xml:space="preserve">АЗДЕЛ </w:t>
      </w:r>
      <w:r w:rsidR="003C3E9C">
        <w:rPr>
          <w:b/>
        </w:rPr>
        <w:t>3</w:t>
      </w:r>
      <w:r w:rsidRPr="008D7263">
        <w:rPr>
          <w:b/>
        </w:rPr>
        <w:t>. П</w:t>
      </w:r>
      <w:r w:rsidR="008D7263" w:rsidRPr="008D7263">
        <w:rPr>
          <w:b/>
        </w:rPr>
        <w:t>РОЧИЕ ПРОИЗВОДСТВЕННЫЕ ХОЗЯЙСТВЕННЫЕ ОБЪЕКТЫ</w:t>
      </w:r>
      <w:r w:rsidRPr="008D7263">
        <w:t>.</w:t>
      </w:r>
    </w:p>
    <w:p w:rsidR="000F179E" w:rsidRDefault="000F179E" w:rsidP="000F179E">
      <w:pPr>
        <w:ind w:right="12" w:firstLine="360"/>
        <w:jc w:val="center"/>
        <w:rPr>
          <w:sz w:val="28"/>
          <w:szCs w:val="28"/>
        </w:rPr>
      </w:pPr>
    </w:p>
    <w:p w:rsidR="000F179E" w:rsidRDefault="003C3E9C" w:rsidP="008D7263">
      <w:pPr>
        <w:ind w:firstLine="709"/>
        <w:rPr>
          <w:b/>
        </w:rPr>
      </w:pPr>
      <w:r>
        <w:rPr>
          <w:b/>
        </w:rPr>
        <w:t>3</w:t>
      </w:r>
      <w:r w:rsidR="002F10D3">
        <w:rPr>
          <w:b/>
        </w:rPr>
        <w:t>.1. Машины и оборудование (</w:t>
      </w:r>
      <w:r w:rsidR="00D464C5">
        <w:rPr>
          <w:b/>
        </w:rPr>
        <w:t>кроме подстанций).</w:t>
      </w:r>
    </w:p>
    <w:p w:rsidR="0064063D" w:rsidRDefault="0064063D" w:rsidP="00D464C5">
      <w:pPr>
        <w:ind w:firstLine="709"/>
        <w:jc w:val="both"/>
        <w:rPr>
          <w:b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16"/>
        <w:gridCol w:w="3185"/>
        <w:gridCol w:w="6379"/>
      </w:tblGrid>
      <w:tr w:rsidR="00C54868" w:rsidRPr="00C54868" w:rsidTr="00E269DE">
        <w:trPr>
          <w:trHeight w:val="4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868" w:rsidRPr="00C54868" w:rsidRDefault="00AF0060" w:rsidP="00C548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Филиал «</w:t>
            </w:r>
            <w:r w:rsidR="00C54868" w:rsidRPr="00C54868">
              <w:rPr>
                <w:b/>
                <w:bCs/>
                <w:color w:val="000000"/>
              </w:rPr>
              <w:t>Ковдорская электросеть</w:t>
            </w:r>
            <w:r>
              <w:rPr>
                <w:b/>
                <w:bCs/>
                <w:color w:val="000000"/>
              </w:rPr>
              <w:t>»</w:t>
            </w:r>
          </w:p>
        </w:tc>
      </w:tr>
      <w:tr w:rsidR="00C3299C" w:rsidRPr="00C54868" w:rsidTr="00F81C82">
        <w:trPr>
          <w:trHeight w:val="6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C54868" w:rsidP="00C54868">
            <w:r w:rsidRPr="00C54868">
              <w:t>Прибор для проверки свечей зажигания SL-100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AF0060" w:rsidP="00AF00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Прибор для проверки и очистки свечей о</w:t>
            </w:r>
            <w:r w:rsidR="00AA7393">
              <w:rPr>
                <w:color w:val="000000"/>
              </w:rPr>
              <w:t>беспечивает удаление нагара и других загрязнений пр</w:t>
            </w:r>
            <w:r>
              <w:rPr>
                <w:color w:val="000000"/>
              </w:rPr>
              <w:t xml:space="preserve">и помощи пескоструйной очистки </w:t>
            </w:r>
            <w:r w:rsidR="00AA7393">
              <w:rPr>
                <w:color w:val="000000"/>
              </w:rPr>
              <w:t>и продувки сжатым</w:t>
            </w:r>
            <w:r>
              <w:rPr>
                <w:color w:val="000000"/>
              </w:rPr>
              <w:t xml:space="preserve"> воздухом, п</w:t>
            </w:r>
            <w:r w:rsidR="00AA7393">
              <w:rPr>
                <w:color w:val="000000"/>
              </w:rPr>
              <w:t>озволяет проводить испытания свечи на герметичность и на бесперебойность искрообразования.</w:t>
            </w:r>
            <w:r w:rsidR="00C3299C">
              <w:rPr>
                <w:color w:val="000000"/>
              </w:rPr>
              <w:t xml:space="preserve"> Прибор для нужд транспортной службы.</w:t>
            </w:r>
          </w:p>
        </w:tc>
      </w:tr>
      <w:tr w:rsidR="00C3299C" w:rsidRPr="00C54868" w:rsidTr="00F81C82">
        <w:trPr>
          <w:trHeight w:val="6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C54868" w:rsidP="00C54868">
            <w:pPr>
              <w:ind w:left="12"/>
              <w:rPr>
                <w:color w:val="000000"/>
              </w:rPr>
            </w:pPr>
            <w:r w:rsidRPr="00C54868">
              <w:rPr>
                <w:color w:val="000000"/>
              </w:rPr>
              <w:t>Балансировочный стенд WIEDERKRAFT WDK-706122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AA7393" w:rsidP="00AF00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Балансировочный станок предназна</w:t>
            </w:r>
            <w:r w:rsidR="00D330F6">
              <w:rPr>
                <w:color w:val="000000"/>
              </w:rPr>
              <w:t xml:space="preserve">чен для работ по балансировке легковых </w:t>
            </w:r>
            <w:r>
              <w:rPr>
                <w:color w:val="000000"/>
              </w:rPr>
              <w:t>и грузовых а/</w:t>
            </w:r>
            <w:r w:rsidR="00C66834">
              <w:rPr>
                <w:color w:val="000000"/>
              </w:rPr>
              <w:t>машин</w:t>
            </w:r>
            <w:r w:rsidR="00D330F6">
              <w:rPr>
                <w:color w:val="000000"/>
              </w:rPr>
              <w:t xml:space="preserve"> для нужд транспортной службы.</w:t>
            </w:r>
          </w:p>
        </w:tc>
      </w:tr>
      <w:tr w:rsidR="00C3299C" w:rsidRPr="00C54868" w:rsidTr="00F81C82">
        <w:trPr>
          <w:trHeight w:val="6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C54868" w:rsidP="00C54868">
            <w:pPr>
              <w:ind w:left="12"/>
              <w:rPr>
                <w:color w:val="000000"/>
              </w:rPr>
            </w:pPr>
            <w:r w:rsidRPr="00C54868">
              <w:rPr>
                <w:color w:val="000000"/>
              </w:rPr>
              <w:t>Компрессор поршневой СБ4/С-100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AA7393" w:rsidP="00AF00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Для использования автоно</w:t>
            </w:r>
            <w:r w:rsidR="00D330F6">
              <w:rPr>
                <w:color w:val="000000"/>
              </w:rPr>
              <w:t xml:space="preserve">много генератора электричества </w:t>
            </w:r>
            <w:r>
              <w:rPr>
                <w:color w:val="000000"/>
              </w:rPr>
              <w:t xml:space="preserve">при аварийных ситуациях в </w:t>
            </w:r>
            <w:proofErr w:type="spellStart"/>
            <w:r>
              <w:rPr>
                <w:color w:val="000000"/>
              </w:rPr>
              <w:t>н.п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Риколатва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Куропта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Енский</w:t>
            </w:r>
            <w:proofErr w:type="spellEnd"/>
            <w:r w:rsidR="00D330F6">
              <w:rPr>
                <w:color w:val="000000"/>
              </w:rPr>
              <w:t>.</w:t>
            </w:r>
          </w:p>
        </w:tc>
      </w:tr>
      <w:tr w:rsidR="00C3299C" w:rsidRPr="00C54868" w:rsidTr="005734D5">
        <w:trPr>
          <w:trHeight w:val="41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2F10D3" w:rsidP="00C54868">
            <w:pPr>
              <w:ind w:left="12"/>
              <w:rPr>
                <w:color w:val="000000"/>
              </w:rPr>
            </w:pPr>
            <w:r>
              <w:rPr>
                <w:color w:val="000000"/>
              </w:rPr>
              <w:t xml:space="preserve">Прибор для испытания масла АИМ-90А 1 </w:t>
            </w:r>
            <w:r w:rsidR="00C54868" w:rsidRPr="00C54868">
              <w:rPr>
                <w:color w:val="000000"/>
              </w:rPr>
              <w:t>шт.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AE315B" w:rsidP="00AF00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Аппарат предназначен для определения пробивного напряжения транс</w:t>
            </w:r>
            <w:r w:rsidR="002F10D3">
              <w:rPr>
                <w:color w:val="000000"/>
              </w:rPr>
              <w:t>форматорного масла и других</w:t>
            </w:r>
            <w:r>
              <w:rPr>
                <w:color w:val="000000"/>
              </w:rPr>
              <w:t xml:space="preserve"> жидких диэлектриков</w:t>
            </w:r>
            <w:r w:rsidR="002F10D3">
              <w:rPr>
                <w:color w:val="000000"/>
              </w:rPr>
              <w:t>.</w:t>
            </w:r>
          </w:p>
        </w:tc>
      </w:tr>
      <w:tr w:rsidR="00C3299C" w:rsidRPr="00C54868" w:rsidTr="00F81C82">
        <w:trPr>
          <w:trHeight w:val="6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C54868" w:rsidP="00C54868">
            <w:pPr>
              <w:rPr>
                <w:color w:val="000000"/>
              </w:rPr>
            </w:pPr>
            <w:proofErr w:type="spellStart"/>
            <w:r w:rsidRPr="00C54868">
              <w:rPr>
                <w:color w:val="000000"/>
              </w:rPr>
              <w:t>Тепловизор</w:t>
            </w:r>
            <w:proofErr w:type="spellEnd"/>
            <w:r w:rsidRPr="00C54868">
              <w:rPr>
                <w:color w:val="000000"/>
              </w:rPr>
              <w:t xml:space="preserve"> TESTO 875-2i (0563 0875 V2) 1.шт.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C3299C" w:rsidP="00AF00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Оперативно-диспетчерская служба. Прибор для контроля нагрева контактных соединений распределительных устройств и трансформаторов ТП (РП), их присоединений и воздушных линий </w:t>
            </w:r>
            <w:r w:rsidR="002F10D3">
              <w:rPr>
                <w:color w:val="000000"/>
              </w:rPr>
              <w:t xml:space="preserve">электропередачи в соответствии </w:t>
            </w:r>
            <w:r>
              <w:rPr>
                <w:color w:val="000000"/>
              </w:rPr>
              <w:t>с требованиями Правил технической эксплуатации эле</w:t>
            </w:r>
            <w:r w:rsidR="002F10D3">
              <w:rPr>
                <w:color w:val="000000"/>
              </w:rPr>
              <w:t xml:space="preserve">ктрических станций и сетей РФ п. 5.4.9. и РД 34.45.-51.300-97 </w:t>
            </w:r>
            <w:r>
              <w:rPr>
                <w:color w:val="000000"/>
              </w:rPr>
              <w:t>п.1.9.</w:t>
            </w:r>
          </w:p>
        </w:tc>
      </w:tr>
      <w:tr w:rsidR="00C3299C" w:rsidRPr="00C54868" w:rsidTr="002F10D3">
        <w:trPr>
          <w:trHeight w:val="13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C54868" w:rsidP="00C54868">
            <w:pPr>
              <w:rPr>
                <w:color w:val="000000"/>
              </w:rPr>
            </w:pPr>
            <w:r w:rsidRPr="00C54868">
              <w:rPr>
                <w:color w:val="000000"/>
              </w:rPr>
              <w:t xml:space="preserve">Генератор бензиновый, 4-х </w:t>
            </w:r>
            <w:proofErr w:type="spellStart"/>
            <w:r w:rsidRPr="00C54868">
              <w:rPr>
                <w:color w:val="000000"/>
              </w:rPr>
              <w:t>тактный</w:t>
            </w:r>
            <w:proofErr w:type="spellEnd"/>
            <w:r w:rsidRPr="00C54868">
              <w:rPr>
                <w:color w:val="000000"/>
              </w:rPr>
              <w:t>, ручной и электрический пуск, ЗУБР ЗЭСБ-4500-Э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C3299C" w:rsidP="002F10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Прибор необходим для электроснабжения электрического инструмента при работах вн</w:t>
            </w:r>
            <w:r w:rsidR="002F10D3">
              <w:rPr>
                <w:color w:val="000000"/>
              </w:rPr>
              <w:t xml:space="preserve">е населённых пунктов на линиях электропередач в </w:t>
            </w:r>
            <w:r>
              <w:rPr>
                <w:color w:val="000000"/>
              </w:rPr>
              <w:t>лесных массива</w:t>
            </w:r>
            <w:r w:rsidR="002F10D3">
              <w:rPr>
                <w:color w:val="000000"/>
              </w:rPr>
              <w:t xml:space="preserve">х при невозможности осуществления электроснабжения </w:t>
            </w:r>
            <w:r>
              <w:rPr>
                <w:color w:val="000000"/>
              </w:rPr>
              <w:t>от стационарных электроустановок</w:t>
            </w:r>
            <w:r w:rsidR="002F10D3">
              <w:rPr>
                <w:color w:val="000000"/>
              </w:rPr>
              <w:t>.</w:t>
            </w:r>
          </w:p>
        </w:tc>
      </w:tr>
      <w:tr w:rsidR="00C3299C" w:rsidRPr="00C54868" w:rsidTr="002F10D3">
        <w:trPr>
          <w:trHeight w:val="8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C54868" w:rsidP="00C54868">
            <w:pPr>
              <w:rPr>
                <w:color w:val="000000"/>
              </w:rPr>
            </w:pPr>
            <w:r w:rsidRPr="00C54868">
              <w:rPr>
                <w:color w:val="000000"/>
              </w:rPr>
              <w:t>Сверлильный станок DMI -25/400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2F10D3" w:rsidP="00AF00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Станок необходим </w:t>
            </w:r>
            <w:r w:rsidR="00C3299C">
              <w:rPr>
                <w:color w:val="000000"/>
              </w:rPr>
              <w:t>для выполнения работ по изготовлению монтажных конструкций, изделий для ремонта электроустановок</w:t>
            </w:r>
            <w:r>
              <w:rPr>
                <w:color w:val="000000"/>
              </w:rPr>
              <w:t>.</w:t>
            </w:r>
          </w:p>
        </w:tc>
      </w:tr>
      <w:tr w:rsidR="00C3299C" w:rsidRPr="00C54868" w:rsidTr="00F81C82">
        <w:trPr>
          <w:trHeight w:val="6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C54868" w:rsidP="00C54868">
            <w:pPr>
              <w:rPr>
                <w:color w:val="000000"/>
              </w:rPr>
            </w:pPr>
            <w:proofErr w:type="spellStart"/>
            <w:r w:rsidRPr="00C54868">
              <w:rPr>
                <w:color w:val="000000"/>
              </w:rPr>
              <w:t>Профелегиб</w:t>
            </w:r>
            <w:proofErr w:type="spellEnd"/>
            <w:r w:rsidRPr="00C54868">
              <w:rPr>
                <w:color w:val="000000"/>
              </w:rPr>
              <w:t xml:space="preserve"> гидравлический ручной </w:t>
            </w:r>
            <w:proofErr w:type="spellStart"/>
            <w:r w:rsidRPr="00C54868">
              <w:rPr>
                <w:color w:val="000000"/>
              </w:rPr>
              <w:t>Stalex</w:t>
            </w:r>
            <w:proofErr w:type="spellEnd"/>
            <w:r w:rsidRPr="00C54868">
              <w:rPr>
                <w:color w:val="000000"/>
              </w:rPr>
              <w:t xml:space="preserve"> HB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2F10D3" w:rsidP="00AF00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Применяется при изготовлении консолей </w:t>
            </w:r>
            <w:r w:rsidR="005D2BF0">
              <w:rPr>
                <w:color w:val="000000"/>
              </w:rPr>
              <w:t>и кронштейнов для воздушных линий и линий наружного освещения</w:t>
            </w:r>
          </w:p>
        </w:tc>
      </w:tr>
      <w:tr w:rsidR="00C3299C" w:rsidRPr="00C54868" w:rsidTr="002F10D3">
        <w:trPr>
          <w:trHeight w:val="55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C54868" w:rsidP="005D2BF0">
            <w:pPr>
              <w:rPr>
                <w:color w:val="000000"/>
              </w:rPr>
            </w:pPr>
            <w:r w:rsidRPr="00C54868">
              <w:rPr>
                <w:color w:val="000000"/>
              </w:rPr>
              <w:t xml:space="preserve">Оборудование для мойки </w:t>
            </w:r>
            <w:r w:rsidR="005D2BF0">
              <w:rPr>
                <w:color w:val="000000"/>
              </w:rPr>
              <w:t>автомобилей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AE315B" w:rsidP="00AF00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Транспортная служба, для мойки автомобилей</w:t>
            </w:r>
          </w:p>
        </w:tc>
      </w:tr>
      <w:tr w:rsidR="00C54868" w:rsidRPr="00C54868" w:rsidTr="00E269DE">
        <w:trPr>
          <w:trHeight w:val="138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54868" w:rsidRPr="00C54868" w:rsidRDefault="002F10D3" w:rsidP="00AF006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Филиал «</w:t>
            </w:r>
            <w:r w:rsidR="00C54868" w:rsidRPr="00C54868">
              <w:rPr>
                <w:b/>
                <w:bCs/>
                <w:color w:val="000000"/>
              </w:rPr>
              <w:t xml:space="preserve">Заполярная </w:t>
            </w:r>
            <w:proofErr w:type="spellStart"/>
            <w:r w:rsidR="00C54868" w:rsidRPr="00C54868">
              <w:rPr>
                <w:b/>
                <w:bCs/>
                <w:color w:val="000000"/>
              </w:rPr>
              <w:t>горэлектросеть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</w:tr>
      <w:tr w:rsidR="00C3299C" w:rsidRPr="00C54868" w:rsidTr="00F81C82">
        <w:trPr>
          <w:trHeight w:val="6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r>
              <w:t>10.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C54868" w:rsidP="00C54868">
            <w:r w:rsidRPr="00C54868">
              <w:t xml:space="preserve">Многофункциональный измеритель параметров электроустановок METREL MI 3102H </w:t>
            </w:r>
            <w:proofErr w:type="spellStart"/>
            <w:r w:rsidRPr="00C54868">
              <w:t>Eurotest</w:t>
            </w:r>
            <w:proofErr w:type="spellEnd"/>
            <w:r w:rsidRPr="00C54868">
              <w:t xml:space="preserve"> XE 2,5кВ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27F" w:rsidRPr="007907B1" w:rsidRDefault="002F10D3" w:rsidP="002F10D3">
            <w:pPr>
              <w:jc w:val="both"/>
            </w:pPr>
            <w:r>
              <w:t>М</w:t>
            </w:r>
            <w:r w:rsidR="00C3127F" w:rsidRPr="007907B1">
              <w:t>ногофункциональный измерительный прибор, позволяющий про</w:t>
            </w:r>
            <w:r>
              <w:t>изводить</w:t>
            </w:r>
            <w:r w:rsidR="00C3127F" w:rsidRPr="007907B1">
              <w:t xml:space="preserve"> не только такие стандартные испытания в электроустановках как измерение сопротивления изоляции напряжением до 2,5 </w:t>
            </w:r>
            <w:proofErr w:type="spellStart"/>
            <w:r w:rsidR="00C3127F" w:rsidRPr="007907B1">
              <w:t>кВ</w:t>
            </w:r>
            <w:proofErr w:type="spellEnd"/>
            <w:r w:rsidR="00C3127F" w:rsidRPr="007907B1">
              <w:t xml:space="preserve">, проверка согласования параметров цепи «фаза-ноль» с </w:t>
            </w:r>
            <w:r w:rsidR="00C3127F" w:rsidRPr="007907B1">
              <w:lastRenderedPageBreak/>
              <w:t xml:space="preserve">характеристиками аппаратов защиты, проверка наличия цепи между заземленными электроустановками и элементами заземленной электроустановки, проверка параметров УЗО А, АС и F типов, измерения сопротивления заземляющих устройств (в том числе и </w:t>
            </w:r>
            <w:r>
              <w:t>2-клещевым методом), но и измеря</w:t>
            </w:r>
            <w:r w:rsidR="00C3127F" w:rsidRPr="007907B1">
              <w:t>ть удельное сопротивление грунта, активную, реактивную и полную мощности, суммарный коэффициент гармоник, коэффициенты абсор</w:t>
            </w:r>
            <w:r>
              <w:t>бции и поляризации изоляции. MI </w:t>
            </w:r>
            <w:r w:rsidR="00C3127F" w:rsidRPr="007907B1">
              <w:t xml:space="preserve">3102H BT оснащен технологией автоматического тестирования и способен передавать данные на устройства с ОС </w:t>
            </w:r>
            <w:proofErr w:type="spellStart"/>
            <w:r w:rsidR="00C3127F" w:rsidRPr="007907B1">
              <w:t>Android</w:t>
            </w:r>
            <w:proofErr w:type="spellEnd"/>
            <w:r w:rsidR="00C3127F" w:rsidRPr="007907B1">
              <w:t xml:space="preserve"> посредством встроенного модуля </w:t>
            </w:r>
            <w:proofErr w:type="spellStart"/>
            <w:r w:rsidR="00C3127F" w:rsidRPr="007907B1">
              <w:t>Bluetooth</w:t>
            </w:r>
            <w:proofErr w:type="spellEnd"/>
            <w:r w:rsidR="00E269DE">
              <w:t>.</w:t>
            </w:r>
          </w:p>
          <w:p w:rsidR="00212775" w:rsidRPr="00C54868" w:rsidRDefault="00212775" w:rsidP="00AF0060">
            <w:pPr>
              <w:jc w:val="both"/>
            </w:pPr>
          </w:p>
        </w:tc>
      </w:tr>
      <w:tr w:rsidR="00C3299C" w:rsidRPr="00C54868" w:rsidTr="00F81C82">
        <w:trPr>
          <w:trHeight w:val="6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868" w:rsidRPr="00C54868" w:rsidRDefault="00C54868" w:rsidP="00C54868">
            <w:r>
              <w:lastRenderedPageBreak/>
              <w:t>11.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868" w:rsidRPr="00C54868" w:rsidRDefault="00C54868" w:rsidP="00C54868">
            <w:r w:rsidRPr="00C54868">
              <w:t>Испытательный комплекс РЕТОМ-21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27F" w:rsidRPr="00C3127F" w:rsidRDefault="00C3127F" w:rsidP="002F10D3">
            <w:pPr>
              <w:jc w:val="both"/>
            </w:pPr>
            <w:r w:rsidRPr="00C3127F">
              <w:t xml:space="preserve">РЕТОМ-21 является мобильным и универсальным испытательным комплексом, поэтому может использоваться во всех проверочных работах на </w:t>
            </w:r>
            <w:proofErr w:type="spellStart"/>
            <w:r w:rsidRPr="00C3127F">
              <w:t>энергообъектах</w:t>
            </w:r>
            <w:proofErr w:type="spellEnd"/>
            <w:r w:rsidRPr="00C3127F">
              <w:t>. При этом он обеспечивает:</w:t>
            </w:r>
          </w:p>
          <w:p w:rsidR="00C3127F" w:rsidRPr="00C3127F" w:rsidRDefault="00E269DE" w:rsidP="00E269DE">
            <w:pPr>
              <w:jc w:val="both"/>
            </w:pPr>
            <w:r>
              <w:t xml:space="preserve">- </w:t>
            </w:r>
            <w:r w:rsidR="00C3127F" w:rsidRPr="00C3127F">
              <w:t>выдачу регулируемого о</w:t>
            </w:r>
            <w:r>
              <w:t>днофазного переменного тока 0 -</w:t>
            </w:r>
            <w:r w:rsidR="00C3127F" w:rsidRPr="00C3127F">
              <w:t xml:space="preserve"> 3500 А</w:t>
            </w:r>
            <w:r w:rsidR="00410B12">
              <w:t>,</w:t>
            </w:r>
            <w:r w:rsidR="00C3127F" w:rsidRPr="00C3127F">
              <w:t xml:space="preserve"> с блоком РЕТ-3000;</w:t>
            </w:r>
          </w:p>
          <w:p w:rsidR="00C3127F" w:rsidRPr="00C3127F" w:rsidRDefault="00E269DE" w:rsidP="00E269DE">
            <w:pPr>
              <w:jc w:val="both"/>
            </w:pPr>
            <w:r>
              <w:t xml:space="preserve">- </w:t>
            </w:r>
            <w:r w:rsidR="00C3127F" w:rsidRPr="00C3127F">
              <w:t>выдачу регулируемого однофазн</w:t>
            </w:r>
            <w:r>
              <w:t>ого переменного напряжения 0 -</w:t>
            </w:r>
            <w:r w:rsidR="00C3127F" w:rsidRPr="00C3127F">
              <w:t xml:space="preserve"> 6000 В при использовании РЕТОМ-6000; </w:t>
            </w:r>
          </w:p>
          <w:p w:rsidR="00C3127F" w:rsidRPr="00C3127F" w:rsidRDefault="00E269DE" w:rsidP="00E269DE">
            <w:pPr>
              <w:jc w:val="both"/>
            </w:pPr>
            <w:r>
              <w:t xml:space="preserve">- </w:t>
            </w:r>
            <w:r w:rsidR="00C3127F" w:rsidRPr="00C3127F">
              <w:t>выходную мощность до 6000 ВА в импульсном режиме;</w:t>
            </w:r>
          </w:p>
          <w:p w:rsidR="00C3127F" w:rsidRPr="00C3127F" w:rsidRDefault="00E269DE" w:rsidP="00E269DE">
            <w:pPr>
              <w:jc w:val="both"/>
            </w:pPr>
            <w:r>
              <w:t xml:space="preserve">- </w:t>
            </w:r>
            <w:r w:rsidR="00C3127F" w:rsidRPr="00C3127F">
              <w:t>регулирование фазы (угла) между двумя источниками (напряжения и тока, тока и тока, напряжения и напряжения);</w:t>
            </w:r>
          </w:p>
          <w:p w:rsidR="00C3127F" w:rsidRPr="00C3127F" w:rsidRDefault="00E269DE" w:rsidP="00E269DE">
            <w:pPr>
              <w:jc w:val="both"/>
            </w:pPr>
            <w:r>
              <w:t xml:space="preserve">- </w:t>
            </w:r>
            <w:r w:rsidR="00C3127F" w:rsidRPr="00C3127F">
              <w:t xml:space="preserve">регулирование и измерение частоты в диапазоне 10-1000 Гц с минимальным шагом в 1 </w:t>
            </w:r>
            <w:proofErr w:type="spellStart"/>
            <w:r w:rsidR="00C3127F" w:rsidRPr="00C3127F">
              <w:t>мГц</w:t>
            </w:r>
            <w:proofErr w:type="spellEnd"/>
            <w:r w:rsidR="00C3127F" w:rsidRPr="00C3127F">
              <w:t xml:space="preserve">; </w:t>
            </w:r>
          </w:p>
          <w:p w:rsidR="00C3127F" w:rsidRPr="00C3127F" w:rsidRDefault="00E269DE" w:rsidP="00E269DE">
            <w:pPr>
              <w:jc w:val="both"/>
            </w:pPr>
            <w:r>
              <w:t xml:space="preserve">- </w:t>
            </w:r>
            <w:r w:rsidR="00C3127F" w:rsidRPr="00C3127F">
              <w:t xml:space="preserve">измерение блоком РЕТ-ДТ внешних токов до 30000 А, выдаваемых напряжений до 6000 В, выдаваемых и внешних напряжений до 600 В с помощью встроенного цифрового </w:t>
            </w:r>
            <w:proofErr w:type="spellStart"/>
            <w:r w:rsidR="00C3127F" w:rsidRPr="00C3127F">
              <w:t>мультиметра</w:t>
            </w:r>
            <w:proofErr w:type="spellEnd"/>
            <w:r w:rsidR="00C3127F" w:rsidRPr="00C3127F">
              <w:t>;</w:t>
            </w:r>
          </w:p>
          <w:p w:rsidR="00E269DE" w:rsidRDefault="00E269DE" w:rsidP="00E269DE">
            <w:pPr>
              <w:jc w:val="both"/>
            </w:pPr>
            <w:r>
              <w:t>-</w:t>
            </w:r>
            <w:r w:rsidR="00C3127F">
              <w:t xml:space="preserve"> </w:t>
            </w:r>
            <w:r w:rsidR="00C3127F" w:rsidRPr="00C3127F">
              <w:t>измерение углов между током и напряжением, током и током, напряжением и напряжением;</w:t>
            </w:r>
          </w:p>
          <w:p w:rsidR="00E269DE" w:rsidRDefault="00E269DE" w:rsidP="00E269DE">
            <w:pPr>
              <w:jc w:val="both"/>
            </w:pPr>
            <w:r>
              <w:t xml:space="preserve">- </w:t>
            </w:r>
            <w:r w:rsidR="00C3127F" w:rsidRPr="00C3127F">
              <w:t xml:space="preserve">измерение временных характеристик различных коммутационных </w:t>
            </w:r>
            <w:r>
              <w:t>аппаратов в диапазоне 0,0001 -</w:t>
            </w:r>
            <w:r w:rsidR="00C3127F" w:rsidRPr="00C3127F">
              <w:t xml:space="preserve"> 10000 с</w:t>
            </w:r>
            <w:r>
              <w:t>,</w:t>
            </w:r>
            <w:r w:rsidR="00C3127F" w:rsidRPr="00C3127F">
              <w:t xml:space="preserve"> с помощью встроенного цифрового секундомера;</w:t>
            </w:r>
          </w:p>
          <w:p w:rsidR="00C3127F" w:rsidRPr="00C3127F" w:rsidRDefault="00E269DE" w:rsidP="00E269DE">
            <w:pPr>
              <w:jc w:val="both"/>
            </w:pPr>
            <w:r>
              <w:t xml:space="preserve">- </w:t>
            </w:r>
            <w:r w:rsidR="00C3127F" w:rsidRPr="00C3127F">
              <w:t xml:space="preserve">метрологическую поверку различного измерительного оборудования на </w:t>
            </w:r>
            <w:proofErr w:type="spellStart"/>
            <w:r w:rsidR="00C3127F" w:rsidRPr="00C3127F">
              <w:t>энергопредприятиях</w:t>
            </w:r>
            <w:proofErr w:type="spellEnd"/>
            <w:r w:rsidR="00C3127F" w:rsidRPr="00C3127F">
              <w:t xml:space="preserve">. </w:t>
            </w:r>
          </w:p>
          <w:p w:rsidR="00C54868" w:rsidRPr="00C54868" w:rsidRDefault="00C54868" w:rsidP="002F10D3">
            <w:pPr>
              <w:jc w:val="both"/>
            </w:pPr>
          </w:p>
        </w:tc>
      </w:tr>
      <w:tr w:rsidR="00C3127F" w:rsidRPr="00C54868" w:rsidTr="00F81C82">
        <w:trPr>
          <w:trHeight w:val="6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27F" w:rsidRPr="00C54868" w:rsidRDefault="00C3127F" w:rsidP="00C54868">
            <w:r>
              <w:t>12.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27F" w:rsidRPr="00C54868" w:rsidRDefault="00C3127F" w:rsidP="00C54868">
            <w:r w:rsidRPr="00C54868">
              <w:t xml:space="preserve">Комплектное испытательное устройство для проверки автоматических </w:t>
            </w:r>
            <w:r w:rsidR="00E269DE">
              <w:t>выключателей до 12 КА «</w:t>
            </w:r>
            <w:r w:rsidRPr="00C54868">
              <w:t>Сатурн - М1</w:t>
            </w:r>
            <w:r w:rsidR="00E269DE">
              <w:t>»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27F" w:rsidRPr="007907B1" w:rsidRDefault="00C3127F" w:rsidP="00E269DE">
            <w:pPr>
              <w:jc w:val="both"/>
            </w:pPr>
            <w:r>
              <w:t>П</w:t>
            </w:r>
            <w:r w:rsidRPr="007907B1">
              <w:t xml:space="preserve">редназначено для проверки и настройки автоматических выключателей с тепловыми и электромагнитными </w:t>
            </w:r>
            <w:proofErr w:type="spellStart"/>
            <w:r w:rsidRPr="007907B1">
              <w:t>расцепителями</w:t>
            </w:r>
            <w:proofErr w:type="spellEnd"/>
            <w:r w:rsidRPr="007907B1">
              <w:t xml:space="preserve"> присоединений 220-380 В</w:t>
            </w:r>
            <w:r w:rsidR="00E269DE">
              <w:t>,</w:t>
            </w:r>
            <w:r w:rsidRPr="007907B1">
              <w:t xml:space="preserve"> частоты 50 Гц, а также для проверки характеристик средств релейной защиты присоединений 6-35 </w:t>
            </w:r>
            <w:proofErr w:type="spellStart"/>
            <w:r w:rsidRPr="007907B1">
              <w:t>кВ</w:t>
            </w:r>
            <w:proofErr w:type="spellEnd"/>
            <w:r w:rsidRPr="007907B1">
              <w:t xml:space="preserve"> и оценки тока короткого замыкания (КЗ) цепи фаза-нуль присоединений 380 В и тока КЗ на шинах 380 В.</w:t>
            </w:r>
          </w:p>
          <w:p w:rsidR="00C3127F" w:rsidRDefault="00C3127F" w:rsidP="00AF0060">
            <w:pPr>
              <w:spacing w:line="1" w:lineRule="exact"/>
              <w:jc w:val="both"/>
            </w:pPr>
          </w:p>
          <w:p w:rsidR="00C3127F" w:rsidRPr="00C54868" w:rsidRDefault="00C3127F" w:rsidP="00AF0060">
            <w:pPr>
              <w:spacing w:line="238" w:lineRule="auto"/>
              <w:jc w:val="both"/>
            </w:pPr>
            <w:r>
              <w:t xml:space="preserve">Тем самым, обеспечив нормальные условия работы электрических сетей и предупреждение развития аварий. </w:t>
            </w:r>
          </w:p>
        </w:tc>
      </w:tr>
      <w:tr w:rsidR="00C3127F" w:rsidRPr="00C54868" w:rsidTr="00F81C82">
        <w:trPr>
          <w:trHeight w:val="6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27F" w:rsidRPr="00C54868" w:rsidRDefault="00C3127F" w:rsidP="00C54868">
            <w:r>
              <w:t>13.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27F" w:rsidRPr="00C54868" w:rsidRDefault="00C3127F" w:rsidP="00C54868">
            <w:pPr>
              <w:ind w:left="12"/>
            </w:pPr>
            <w:r w:rsidRPr="00C54868">
              <w:t>Нагрузочный трансформатор РЕТ-3000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27F" w:rsidRPr="00C54868" w:rsidRDefault="00C3127F" w:rsidP="00C54868"/>
        </w:tc>
      </w:tr>
    </w:tbl>
    <w:p w:rsidR="00A05056" w:rsidRDefault="00A05056" w:rsidP="008D7263">
      <w:pPr>
        <w:ind w:firstLine="709"/>
        <w:rPr>
          <w:b/>
        </w:rPr>
      </w:pPr>
    </w:p>
    <w:p w:rsidR="00C3127F" w:rsidRDefault="003C3E9C" w:rsidP="008D7263">
      <w:pPr>
        <w:ind w:firstLine="709"/>
        <w:rPr>
          <w:b/>
        </w:rPr>
      </w:pPr>
      <w:r>
        <w:rPr>
          <w:b/>
        </w:rPr>
        <w:t>3</w:t>
      </w:r>
      <w:r w:rsidR="00C3127F">
        <w:rPr>
          <w:b/>
        </w:rPr>
        <w:t>.2. Транспортные средства.</w:t>
      </w:r>
    </w:p>
    <w:p w:rsidR="00C3127F" w:rsidRDefault="00C3127F" w:rsidP="00C3127F">
      <w:pPr>
        <w:ind w:firstLine="709"/>
        <w:jc w:val="center"/>
        <w:rPr>
          <w:b/>
        </w:rPr>
      </w:pPr>
    </w:p>
    <w:tbl>
      <w:tblPr>
        <w:tblW w:w="100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48"/>
        <w:gridCol w:w="61"/>
        <w:gridCol w:w="3460"/>
        <w:gridCol w:w="720"/>
        <w:gridCol w:w="2340"/>
        <w:gridCol w:w="93"/>
        <w:gridCol w:w="723"/>
      </w:tblGrid>
      <w:tr w:rsidR="00EB1F7F" w:rsidRPr="00E269DE" w:rsidTr="00E269DE">
        <w:trPr>
          <w:trHeight w:val="336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73FC" w:rsidRPr="00E269DE" w:rsidRDefault="006A73FC" w:rsidP="00410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69DE">
              <w:rPr>
                <w:b/>
                <w:bCs/>
                <w:color w:val="000000"/>
                <w:sz w:val="20"/>
                <w:szCs w:val="20"/>
              </w:rPr>
              <w:t>Ввод объектов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A73FC" w:rsidRPr="00E269DE" w:rsidRDefault="006A73FC" w:rsidP="00410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69DE">
              <w:rPr>
                <w:b/>
                <w:bCs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A73FC" w:rsidRPr="00E269DE" w:rsidRDefault="006A73FC" w:rsidP="00410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69DE">
              <w:rPr>
                <w:b/>
                <w:bCs/>
                <w:color w:val="000000"/>
                <w:sz w:val="20"/>
                <w:szCs w:val="20"/>
              </w:rPr>
              <w:t>Кол-</w:t>
            </w:r>
            <w:r w:rsidRPr="00E269DE">
              <w:rPr>
                <w:b/>
                <w:bCs/>
                <w:color w:val="000000"/>
                <w:sz w:val="20"/>
                <w:szCs w:val="20"/>
              </w:rPr>
              <w:lastRenderedPageBreak/>
              <w:t>во а/м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A73FC" w:rsidRPr="00E269DE" w:rsidRDefault="006A73FC" w:rsidP="00410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69DE">
              <w:rPr>
                <w:b/>
                <w:bCs/>
                <w:color w:val="000000"/>
                <w:sz w:val="20"/>
                <w:szCs w:val="20"/>
              </w:rPr>
              <w:lastRenderedPageBreak/>
              <w:t>Вывод объектов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A73FC" w:rsidRPr="00E269DE" w:rsidRDefault="006A73FC" w:rsidP="00410B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69DE">
              <w:rPr>
                <w:b/>
                <w:bCs/>
                <w:color w:val="000000"/>
                <w:sz w:val="20"/>
                <w:szCs w:val="20"/>
              </w:rPr>
              <w:t>Кол-</w:t>
            </w:r>
            <w:r w:rsidRPr="00E269DE">
              <w:rPr>
                <w:b/>
                <w:bCs/>
                <w:color w:val="000000"/>
                <w:sz w:val="20"/>
                <w:szCs w:val="20"/>
              </w:rPr>
              <w:lastRenderedPageBreak/>
              <w:t>во а/м</w:t>
            </w:r>
          </w:p>
        </w:tc>
      </w:tr>
      <w:tr w:rsidR="006A73FC" w:rsidRPr="00C3127F" w:rsidTr="00410B12">
        <w:trPr>
          <w:trHeight w:val="42"/>
        </w:trPr>
        <w:tc>
          <w:tcPr>
            <w:tcW w:w="10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A73FC" w:rsidRPr="00C3127F" w:rsidRDefault="00E269DE" w:rsidP="006A73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Филиал «Ковдорская электросеть»</w:t>
            </w:r>
          </w:p>
        </w:tc>
      </w:tr>
      <w:tr w:rsidR="00436C98" w:rsidRPr="00C3127F" w:rsidTr="00781140">
        <w:trPr>
          <w:trHeight w:val="503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C98" w:rsidRPr="00C3127F" w:rsidRDefault="00436C98" w:rsidP="00897B44">
            <w:r w:rsidRPr="00C3127F">
              <w:t xml:space="preserve">УАЗ 390995-04 </w:t>
            </w:r>
            <w:r>
              <w:t xml:space="preserve">грузопассажирский </w:t>
            </w:r>
            <w:r w:rsidRPr="00C3127F">
              <w:t>(7 мест)</w:t>
            </w:r>
            <w:r w:rsidR="00E269DE">
              <w:t xml:space="preserve">, </w:t>
            </w:r>
            <w:r>
              <w:t>2018г</w:t>
            </w:r>
          </w:p>
        </w:tc>
        <w:tc>
          <w:tcPr>
            <w:tcW w:w="3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C98" w:rsidRPr="00C3127F" w:rsidRDefault="00436C98" w:rsidP="00436C98">
            <w:r>
              <w:t>Производственные службы (</w:t>
            </w:r>
            <w:proofErr w:type="spellStart"/>
            <w:r>
              <w:t>энергонадзор</w:t>
            </w:r>
            <w:proofErr w:type="spellEnd"/>
            <w:r>
              <w:t xml:space="preserve">, ремонтный участок, ВДЭС): перевозка персонала, доставка материалов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C98" w:rsidRPr="00C3127F" w:rsidRDefault="00436C98" w:rsidP="00C3127F">
            <w:r>
              <w:t>1 ед.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C98" w:rsidRPr="00C3127F" w:rsidRDefault="00436C98" w:rsidP="00436C98">
            <w:r>
              <w:t>Уаз-3962 Н317КТ51,</w:t>
            </w:r>
            <w:r w:rsidR="00E269DE">
              <w:t xml:space="preserve"> </w:t>
            </w:r>
            <w:r>
              <w:t>1996г/вып</w:t>
            </w:r>
            <w:r w:rsidR="002E248F">
              <w:t>уска</w:t>
            </w:r>
            <w:r>
              <w:t>, износ 100%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C98" w:rsidRPr="00C3127F" w:rsidRDefault="00436C98" w:rsidP="006A73FC">
            <w:r>
              <w:t>1 ед.</w:t>
            </w:r>
          </w:p>
        </w:tc>
      </w:tr>
      <w:tr w:rsidR="00436C98" w:rsidRPr="00C3127F" w:rsidTr="00781140">
        <w:trPr>
          <w:trHeight w:val="503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6C98" w:rsidRPr="00C3127F" w:rsidRDefault="00436C98" w:rsidP="00436C98">
            <w:r w:rsidRPr="00C3127F">
              <w:t>УАЗ 3909</w:t>
            </w:r>
            <w:r>
              <w:t>45 бортовой с тентом, 5 мест, 2018г</w:t>
            </w:r>
          </w:p>
        </w:tc>
        <w:tc>
          <w:tcPr>
            <w:tcW w:w="3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C98" w:rsidRPr="00C3127F" w:rsidRDefault="00436C98" w:rsidP="00436C98">
            <w:r>
              <w:t>Производственные службы (</w:t>
            </w:r>
            <w:proofErr w:type="spellStart"/>
            <w:r>
              <w:t>п.Енский</w:t>
            </w:r>
            <w:proofErr w:type="spellEnd"/>
            <w:r>
              <w:t xml:space="preserve">): перевозка персонала, доставка материалов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C98" w:rsidRPr="00C3127F" w:rsidRDefault="00436C98" w:rsidP="003236B8">
            <w:r>
              <w:t>1 ед.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C98" w:rsidRPr="00C3127F" w:rsidRDefault="00436C98" w:rsidP="00436C98">
            <w:r>
              <w:t>Уаз-3909 Н464КТ51,</w:t>
            </w:r>
            <w:r w:rsidR="00E269DE">
              <w:t xml:space="preserve"> </w:t>
            </w:r>
            <w:r>
              <w:t>1998г/вып</w:t>
            </w:r>
            <w:r w:rsidR="002E248F">
              <w:t>уска</w:t>
            </w:r>
            <w:r>
              <w:t>, износ 100%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C98" w:rsidRPr="00C3127F" w:rsidRDefault="00436C98" w:rsidP="003236B8">
            <w:r>
              <w:t>1 ед.</w:t>
            </w:r>
          </w:p>
        </w:tc>
      </w:tr>
      <w:tr w:rsidR="00C24DDF" w:rsidRPr="00C3127F" w:rsidTr="00781140">
        <w:trPr>
          <w:trHeight w:val="503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DF" w:rsidRDefault="00E269DE" w:rsidP="00781140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Автомобиль </w:t>
            </w:r>
            <w:r w:rsidR="00C24DDF" w:rsidRPr="00C3127F">
              <w:t>УАЗ Пикап</w:t>
            </w:r>
            <w:r w:rsidR="00C24DDF">
              <w:t>, 2020г</w:t>
            </w:r>
          </w:p>
        </w:tc>
        <w:tc>
          <w:tcPr>
            <w:tcW w:w="3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Default="00C24DDF" w:rsidP="00C24DDF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t xml:space="preserve">Производственные и </w:t>
            </w:r>
            <w:proofErr w:type="spellStart"/>
            <w:r>
              <w:t>админитративно</w:t>
            </w:r>
            <w:proofErr w:type="spellEnd"/>
            <w:r>
              <w:t>-хозяйственные службы. Оперативное обслуживание электрических сетей.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Default="00C24DDF" w:rsidP="00C3127F">
            <w:r>
              <w:t>1 ед.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Default="00C24DDF" w:rsidP="002E248F">
            <w:r>
              <w:t>Газ 31105Р,</w:t>
            </w:r>
            <w:r w:rsidR="00E269DE">
              <w:t xml:space="preserve"> </w:t>
            </w:r>
            <w:r>
              <w:t>2006</w:t>
            </w:r>
            <w:r w:rsidR="00E269DE">
              <w:t> </w:t>
            </w:r>
            <w:r>
              <w:t>г/вып</w:t>
            </w:r>
            <w:r w:rsidR="002E248F">
              <w:t>уска</w:t>
            </w:r>
            <w:r>
              <w:t>, износ 100%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3127F" w:rsidRDefault="00C24DDF" w:rsidP="003236B8">
            <w:r>
              <w:t>1 ед.</w:t>
            </w:r>
          </w:p>
        </w:tc>
      </w:tr>
      <w:tr w:rsidR="00C24DDF" w:rsidRPr="00C3127F" w:rsidTr="00781140">
        <w:trPr>
          <w:trHeight w:val="503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DF" w:rsidRPr="00C24DDF" w:rsidRDefault="00C24DDF" w:rsidP="00781140">
            <w:r w:rsidRPr="00C24DDF">
              <w:t>ГАЗ-3</w:t>
            </w:r>
            <w:r w:rsidR="00E269DE">
              <w:t xml:space="preserve">309 с бортовой платформой, КМУ </w:t>
            </w:r>
            <w:proofErr w:type="spellStart"/>
            <w:r w:rsidRPr="00C24DDF">
              <w:t>Tadano</w:t>
            </w:r>
            <w:proofErr w:type="spellEnd"/>
            <w:r w:rsidRPr="00C24DDF">
              <w:t xml:space="preserve"> ТМ-ZE364HS.Максимальный вылет стрелы 7,5 м. Длина платформы – 4400, 2020г</w:t>
            </w:r>
          </w:p>
          <w:p w:rsidR="00C24DDF" w:rsidRPr="00C24DDF" w:rsidRDefault="00C24DDF" w:rsidP="00C3127F"/>
        </w:tc>
        <w:tc>
          <w:tcPr>
            <w:tcW w:w="3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24DDF" w:rsidRDefault="00C24DDF" w:rsidP="00E269DE">
            <w:pPr>
              <w:outlineLvl w:val="1"/>
            </w:pPr>
            <w:r>
              <w:t>Производственные службы. Т</w:t>
            </w:r>
            <w:r w:rsidRPr="00C24DDF">
              <w:t>ех</w:t>
            </w:r>
            <w:r w:rsidR="00E269DE">
              <w:t xml:space="preserve">ническое обслуживание и ремонт </w:t>
            </w:r>
            <w:r w:rsidRPr="00C24DDF">
              <w:t>воздушных линий электропередачи: перевозка материалов, электрооборудования, погрузка опор,</w:t>
            </w:r>
            <w:r w:rsidR="00E269DE">
              <w:t xml:space="preserve"> </w:t>
            </w:r>
            <w:r w:rsidRPr="00C24DDF">
              <w:t>трансформаторов и других видов электрооборудования.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24DDF" w:rsidRDefault="00C24DDF" w:rsidP="00C3127F">
            <w:r w:rsidRPr="00C24DDF">
              <w:t>1 ед.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24DDF" w:rsidRDefault="00C24DDF" w:rsidP="002E248F">
            <w:r w:rsidRPr="00C24DDF">
              <w:t>ГАЗ-53, бортовой, Н323, 1977 г/вып</w:t>
            </w:r>
            <w:r w:rsidR="002E248F">
              <w:t>уска</w:t>
            </w:r>
            <w:r w:rsidRPr="00C24DDF">
              <w:t>, износ 100%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24DDF" w:rsidRDefault="00C24DDF" w:rsidP="00C3127F">
            <w:r w:rsidRPr="00C24DDF">
              <w:t>1 ед.</w:t>
            </w:r>
          </w:p>
        </w:tc>
      </w:tr>
      <w:tr w:rsidR="00C24DDF" w:rsidRPr="00C3127F" w:rsidTr="00781140">
        <w:trPr>
          <w:trHeight w:val="503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DF" w:rsidRPr="00C3127F" w:rsidRDefault="00C24DDF" w:rsidP="00C3127F">
            <w:r w:rsidRPr="00C3127F">
              <w:t>Передвижная лаборатория высоковольтных испытаний</w:t>
            </w:r>
            <w:r>
              <w:t>, 2021г</w:t>
            </w:r>
          </w:p>
        </w:tc>
        <w:tc>
          <w:tcPr>
            <w:tcW w:w="3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3127F" w:rsidRDefault="00C24DDF" w:rsidP="006A73FC">
            <w:r>
              <w:t xml:space="preserve">Производственные службы. Для проведения испытаний оборудования подстанций, силовых </w:t>
            </w:r>
            <w:proofErr w:type="spellStart"/>
            <w:r>
              <w:t>эл</w:t>
            </w:r>
            <w:r w:rsidR="00C66834">
              <w:t>ектро</w:t>
            </w:r>
            <w:r>
              <w:t>кабелей</w:t>
            </w:r>
            <w:proofErr w:type="spellEnd"/>
            <w:r>
              <w:t>, поиска мест их повреждения  с использованием оборудования и приборов предварительной и точной их локализации, а также испытания высоковоль</w:t>
            </w:r>
            <w:r w:rsidR="00C66834">
              <w:t>т</w:t>
            </w:r>
            <w:r>
              <w:t>ного оборудования ТП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3127F" w:rsidRDefault="00C24DDF" w:rsidP="00C3127F">
            <w:r>
              <w:t>1 ед.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3127F" w:rsidRDefault="00C24DDF" w:rsidP="00897B44">
            <w:r>
              <w:t>Уаз-3962 Н292КТ51,</w:t>
            </w:r>
            <w:r w:rsidR="00E269DE">
              <w:t xml:space="preserve"> </w:t>
            </w:r>
            <w:r>
              <w:t>1996г/вып</w:t>
            </w:r>
            <w:r w:rsidR="002E248F">
              <w:t>уска</w:t>
            </w:r>
            <w:r>
              <w:t>, износ 100%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3127F" w:rsidRDefault="00C24DDF" w:rsidP="00C3127F">
            <w:r>
              <w:t>1 ед.</w:t>
            </w:r>
          </w:p>
        </w:tc>
      </w:tr>
      <w:tr w:rsidR="00C24DDF" w:rsidRPr="00C3127F" w:rsidTr="00781140">
        <w:trPr>
          <w:trHeight w:val="503"/>
        </w:trPr>
        <w:tc>
          <w:tcPr>
            <w:tcW w:w="100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24DDF" w:rsidRPr="00C3127F" w:rsidRDefault="00E269DE" w:rsidP="006A73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Филиал «</w:t>
            </w:r>
            <w:r w:rsidR="00C24DDF" w:rsidRPr="00C3127F">
              <w:rPr>
                <w:b/>
                <w:bCs/>
                <w:color w:val="000000"/>
              </w:rPr>
              <w:t xml:space="preserve">Заполярная </w:t>
            </w:r>
            <w:proofErr w:type="spellStart"/>
            <w:r w:rsidR="00C24DDF" w:rsidRPr="00C3127F">
              <w:rPr>
                <w:b/>
                <w:bCs/>
                <w:color w:val="000000"/>
              </w:rPr>
              <w:t>горэлектросеть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</w:tr>
      <w:tr w:rsidR="00C24DDF" w:rsidRPr="00C3127F" w:rsidTr="00F81C82">
        <w:trPr>
          <w:trHeight w:val="50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DF" w:rsidRPr="00C3127F" w:rsidRDefault="00C24DDF" w:rsidP="00C24DDF">
            <w:r w:rsidRPr="00C3127F">
              <w:t>Автоподъемник ГА</w:t>
            </w:r>
            <w:r>
              <w:t>З</w:t>
            </w:r>
            <w:r w:rsidRPr="00C3127F">
              <w:t xml:space="preserve">-33081 Егерь-2 </w:t>
            </w:r>
            <w:proofErr w:type="spellStart"/>
            <w:r w:rsidRPr="00C3127F">
              <w:t>Socage</w:t>
            </w:r>
            <w:proofErr w:type="spellEnd"/>
            <w:r w:rsidRPr="00C3127F">
              <w:t xml:space="preserve"> Т-318 (Т-17) с двухрядной кабиной</w:t>
            </w:r>
            <w:r>
              <w:t>, 2018г, 2019г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3127F" w:rsidRDefault="00C24DDF" w:rsidP="00C24DDF">
            <w:r>
              <w:t>для обслуживания воздушных ли</w:t>
            </w:r>
            <w:r w:rsidR="00E269DE">
              <w:t xml:space="preserve">ний сетей наружного освещения </w:t>
            </w:r>
            <w:proofErr w:type="spellStart"/>
            <w:r w:rsidR="00E269DE">
              <w:t>п.г.т</w:t>
            </w:r>
            <w:proofErr w:type="spellEnd"/>
            <w:r w:rsidR="00E269DE">
              <w:t>. п. Никель, г. </w:t>
            </w:r>
            <w:r>
              <w:t>Заполярный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3127F" w:rsidRDefault="00C24DDF" w:rsidP="0058174E">
            <w:r>
              <w:t>2 ед.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Default="00C24DDF" w:rsidP="00C3127F">
            <w:r>
              <w:t>1.</w:t>
            </w:r>
            <w:r w:rsidR="00E269DE">
              <w:t xml:space="preserve">АГП КМ-1214 на шасси ГАЗ-3307 </w:t>
            </w:r>
            <w:r>
              <w:t>гос. № О893КС51,</w:t>
            </w:r>
            <w:r w:rsidR="00E269DE">
              <w:t xml:space="preserve"> </w:t>
            </w:r>
            <w:r>
              <w:t>2004 г/вып</w:t>
            </w:r>
            <w:r w:rsidR="002E248F">
              <w:t>уска</w:t>
            </w:r>
            <w:r>
              <w:t xml:space="preserve">; </w:t>
            </w:r>
          </w:p>
          <w:p w:rsidR="00C24DDF" w:rsidRPr="00C3127F" w:rsidRDefault="00C24DDF" w:rsidP="00EB1F7F">
            <w:r>
              <w:t>2.АГП АПТЛ-17 на шасси ГАЗ-33007, гос</w:t>
            </w:r>
            <w:r w:rsidR="002E248F">
              <w:t>.</w:t>
            </w:r>
            <w:r>
              <w:t xml:space="preserve"> № О 886КС51,</w:t>
            </w:r>
            <w:r w:rsidR="00E269DE">
              <w:t xml:space="preserve"> </w:t>
            </w:r>
            <w:r>
              <w:t>2007 г/вып</w:t>
            </w:r>
            <w:r w:rsidR="002E248F">
              <w:t>уска</w:t>
            </w:r>
            <w:r>
              <w:t>.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3127F" w:rsidRDefault="00C24DDF" w:rsidP="00C3127F">
            <w:r>
              <w:t>2 ед.</w:t>
            </w:r>
          </w:p>
        </w:tc>
      </w:tr>
      <w:tr w:rsidR="00C24DDF" w:rsidRPr="00C3127F" w:rsidTr="00F81C82">
        <w:trPr>
          <w:trHeight w:val="50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DF" w:rsidRPr="00C3127F" w:rsidRDefault="00C24DDF" w:rsidP="00C3127F">
            <w:r w:rsidRPr="00C3127F">
              <w:t>Автомобиль бортовой грузовой с манипулятором (грузоподъемность 5 т)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3127F" w:rsidRDefault="00E269DE" w:rsidP="00EB1F7F">
            <w:r>
              <w:t xml:space="preserve">погрузка </w:t>
            </w:r>
            <w:r w:rsidR="00C24DDF">
              <w:t>опор, перевозка материалов,</w:t>
            </w:r>
            <w:r w:rsidR="00427D63">
              <w:t xml:space="preserve"> </w:t>
            </w:r>
            <w:r w:rsidR="00C24DDF">
              <w:t>электрооборудования, трансформаторов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3127F" w:rsidRDefault="00C24DDF" w:rsidP="0058174E">
            <w:r>
              <w:t>1 ед.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3127F" w:rsidRDefault="00E269DE" w:rsidP="00A67EF7">
            <w:r>
              <w:t>ГАЗ-3307 гос. № О</w:t>
            </w:r>
            <w:r w:rsidR="00C24DDF">
              <w:t>892КС51 бортовой грузовой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3127F" w:rsidRDefault="00C24DDF" w:rsidP="00C3127F">
            <w:r>
              <w:t>1 ед.</w:t>
            </w:r>
          </w:p>
        </w:tc>
      </w:tr>
      <w:tr w:rsidR="00C24DDF" w:rsidRPr="00C3127F" w:rsidTr="00F81C82">
        <w:trPr>
          <w:trHeight w:val="50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DDF" w:rsidRPr="00C3127F" w:rsidRDefault="00C24DDF" w:rsidP="00C3127F">
            <w:r w:rsidRPr="00C3127F">
              <w:t>Экскаватор TEREX TLB-825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3127F" w:rsidRDefault="00C24DDF" w:rsidP="00EB1F7F">
            <w:r>
              <w:t>земляные работы для капитального и аварийного ремонта электросетей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3127F" w:rsidRDefault="00C24DDF" w:rsidP="006A73FC">
            <w:r>
              <w:t>1 ед.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3127F" w:rsidRDefault="00C24DDF" w:rsidP="00C24DDF">
            <w:r>
              <w:t xml:space="preserve">нет в наличии 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DDF" w:rsidRPr="00C3127F" w:rsidRDefault="00C24DDF" w:rsidP="006A73FC">
            <w:r>
              <w:t>-</w:t>
            </w:r>
          </w:p>
        </w:tc>
      </w:tr>
    </w:tbl>
    <w:p w:rsidR="00C3127F" w:rsidRDefault="00C3127F" w:rsidP="00C3127F">
      <w:pPr>
        <w:ind w:firstLine="709"/>
        <w:jc w:val="center"/>
        <w:rPr>
          <w:b/>
        </w:rPr>
      </w:pPr>
    </w:p>
    <w:p w:rsidR="00384D65" w:rsidRPr="008D7263" w:rsidRDefault="00384D65" w:rsidP="00384D65">
      <w:pPr>
        <w:ind w:right="12" w:firstLine="360"/>
        <w:jc w:val="center"/>
      </w:pPr>
      <w:r w:rsidRPr="008D7263">
        <w:rPr>
          <w:b/>
        </w:rPr>
        <w:t xml:space="preserve">РАЗДЕЛ </w:t>
      </w:r>
      <w:r>
        <w:rPr>
          <w:b/>
        </w:rPr>
        <w:t>4</w:t>
      </w:r>
      <w:r w:rsidRPr="008D7263">
        <w:rPr>
          <w:b/>
        </w:rPr>
        <w:t xml:space="preserve">. </w:t>
      </w:r>
      <w:r w:rsidR="00E269DE">
        <w:rPr>
          <w:b/>
        </w:rPr>
        <w:t xml:space="preserve">ОЦЕНКА ЭФФЕКТИВНОСТИ </w:t>
      </w:r>
      <w:r>
        <w:rPr>
          <w:b/>
        </w:rPr>
        <w:t>ИНВЕСТИЦИОННОЙ ПРОГРАММЫ</w:t>
      </w:r>
      <w:r w:rsidRPr="008D7263">
        <w:t>.</w:t>
      </w:r>
    </w:p>
    <w:p w:rsidR="00C3127F" w:rsidRDefault="00C3127F" w:rsidP="00D464C5">
      <w:pPr>
        <w:ind w:firstLine="709"/>
        <w:jc w:val="both"/>
        <w:rPr>
          <w:b/>
        </w:rPr>
      </w:pPr>
    </w:p>
    <w:p w:rsidR="00036384" w:rsidRDefault="00E269DE" w:rsidP="00D464C5">
      <w:pPr>
        <w:ind w:firstLine="709"/>
        <w:jc w:val="both"/>
      </w:pPr>
      <w:r>
        <w:t xml:space="preserve">Выполнение мероприятий </w:t>
      </w:r>
      <w:r w:rsidR="00384D65" w:rsidRPr="00384D65">
        <w:t xml:space="preserve">Программы по развитию электрических сетей </w:t>
      </w:r>
      <w:r w:rsidR="00384D65">
        <w:t>обе</w:t>
      </w:r>
      <w:r>
        <w:t xml:space="preserve">спечит качественное и надёжное </w:t>
      </w:r>
      <w:r w:rsidR="00384D65">
        <w:t>электросн</w:t>
      </w:r>
      <w:r>
        <w:t xml:space="preserve">абжение потребителей, увеличит </w:t>
      </w:r>
      <w:r w:rsidR="00384D65">
        <w:t>пропускную способность электрических сетей, снизит потери электроэнергии, обеспечит энергетическую безопасность электрических сетей</w:t>
      </w:r>
      <w:r w:rsidR="0014451A">
        <w:t>:</w:t>
      </w:r>
    </w:p>
    <w:p w:rsidR="0014451A" w:rsidRDefault="0014451A" w:rsidP="00D464C5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696"/>
        <w:gridCol w:w="981"/>
        <w:gridCol w:w="887"/>
        <w:gridCol w:w="813"/>
        <w:gridCol w:w="906"/>
        <w:gridCol w:w="1061"/>
      </w:tblGrid>
      <w:tr w:rsidR="0014451A" w:rsidTr="001C7C43">
        <w:trPr>
          <w:trHeight w:val="243"/>
        </w:trPr>
        <w:tc>
          <w:tcPr>
            <w:tcW w:w="426" w:type="dxa"/>
            <w:vMerge w:val="restart"/>
          </w:tcPr>
          <w:p w:rsidR="0014451A" w:rsidRDefault="0014451A" w:rsidP="00E269DE">
            <w:pPr>
              <w:ind w:firstLine="709"/>
              <w:jc w:val="center"/>
            </w:pPr>
          </w:p>
          <w:p w:rsidR="0014451A" w:rsidRDefault="0014451A" w:rsidP="00E269DE">
            <w:pPr>
              <w:jc w:val="center"/>
            </w:pPr>
            <w:r>
              <w:t>№</w:t>
            </w:r>
          </w:p>
        </w:tc>
        <w:tc>
          <w:tcPr>
            <w:tcW w:w="3260" w:type="dxa"/>
            <w:vMerge w:val="restart"/>
          </w:tcPr>
          <w:p w:rsidR="0014451A" w:rsidRDefault="0014451A" w:rsidP="00E269DE">
            <w:pPr>
              <w:ind w:left="214"/>
              <w:jc w:val="center"/>
            </w:pPr>
          </w:p>
          <w:p w:rsidR="0014451A" w:rsidRDefault="0014451A" w:rsidP="00E269DE">
            <w:pPr>
              <w:ind w:left="214"/>
              <w:jc w:val="center"/>
            </w:pPr>
            <w:r>
              <w:t>Наименование показателя</w:t>
            </w:r>
          </w:p>
        </w:tc>
        <w:tc>
          <w:tcPr>
            <w:tcW w:w="1696" w:type="dxa"/>
            <w:vMerge w:val="restart"/>
          </w:tcPr>
          <w:p w:rsidR="0014451A" w:rsidRDefault="0014451A" w:rsidP="00E269DE">
            <w:pPr>
              <w:jc w:val="center"/>
            </w:pPr>
          </w:p>
          <w:p w:rsidR="0014451A" w:rsidRDefault="0014451A" w:rsidP="00E269DE">
            <w:pPr>
              <w:jc w:val="center"/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4648" w:type="dxa"/>
            <w:gridSpan w:val="5"/>
          </w:tcPr>
          <w:p w:rsidR="0014451A" w:rsidRDefault="0014451A" w:rsidP="00E269DE">
            <w:pPr>
              <w:jc w:val="center"/>
            </w:pPr>
            <w:r>
              <w:t>Плановые значения показателей на долгосрочный период регулирования</w:t>
            </w:r>
          </w:p>
        </w:tc>
      </w:tr>
      <w:tr w:rsidR="0014451A" w:rsidTr="00E269DE">
        <w:trPr>
          <w:trHeight w:val="242"/>
        </w:trPr>
        <w:tc>
          <w:tcPr>
            <w:tcW w:w="426" w:type="dxa"/>
            <w:vMerge/>
          </w:tcPr>
          <w:p w:rsidR="0014451A" w:rsidRDefault="0014451A" w:rsidP="00E269DE">
            <w:pPr>
              <w:ind w:firstLine="709"/>
              <w:jc w:val="center"/>
            </w:pPr>
          </w:p>
        </w:tc>
        <w:tc>
          <w:tcPr>
            <w:tcW w:w="3260" w:type="dxa"/>
            <w:vMerge/>
          </w:tcPr>
          <w:p w:rsidR="0014451A" w:rsidRDefault="0014451A" w:rsidP="00E269DE">
            <w:pPr>
              <w:ind w:left="214"/>
              <w:jc w:val="center"/>
            </w:pPr>
          </w:p>
        </w:tc>
        <w:tc>
          <w:tcPr>
            <w:tcW w:w="1696" w:type="dxa"/>
            <w:vMerge/>
          </w:tcPr>
          <w:p w:rsidR="0014451A" w:rsidRDefault="0014451A" w:rsidP="00E269DE">
            <w:pPr>
              <w:jc w:val="center"/>
            </w:pPr>
          </w:p>
        </w:tc>
        <w:tc>
          <w:tcPr>
            <w:tcW w:w="981" w:type="dxa"/>
          </w:tcPr>
          <w:p w:rsidR="0014451A" w:rsidRDefault="0014451A" w:rsidP="00E269DE">
            <w:pPr>
              <w:jc w:val="center"/>
            </w:pPr>
            <w:r>
              <w:t>2018</w:t>
            </w:r>
          </w:p>
        </w:tc>
        <w:tc>
          <w:tcPr>
            <w:tcW w:w="887" w:type="dxa"/>
          </w:tcPr>
          <w:p w:rsidR="0014451A" w:rsidRDefault="0014451A" w:rsidP="00E269DE">
            <w:pPr>
              <w:jc w:val="center"/>
            </w:pPr>
            <w:r>
              <w:t>2019</w:t>
            </w:r>
          </w:p>
        </w:tc>
        <w:tc>
          <w:tcPr>
            <w:tcW w:w="813" w:type="dxa"/>
          </w:tcPr>
          <w:p w:rsidR="0014451A" w:rsidRDefault="0014451A" w:rsidP="00E269DE">
            <w:pPr>
              <w:jc w:val="center"/>
            </w:pPr>
            <w:r>
              <w:t>2020</w:t>
            </w:r>
          </w:p>
        </w:tc>
        <w:tc>
          <w:tcPr>
            <w:tcW w:w="906" w:type="dxa"/>
          </w:tcPr>
          <w:p w:rsidR="0014451A" w:rsidRDefault="0014451A" w:rsidP="00E269DE">
            <w:pPr>
              <w:jc w:val="center"/>
            </w:pPr>
            <w:r>
              <w:t>2021</w:t>
            </w:r>
          </w:p>
        </w:tc>
        <w:tc>
          <w:tcPr>
            <w:tcW w:w="1061" w:type="dxa"/>
          </w:tcPr>
          <w:p w:rsidR="0014451A" w:rsidRDefault="0014451A" w:rsidP="00E269DE">
            <w:pPr>
              <w:jc w:val="center"/>
            </w:pPr>
            <w:r>
              <w:t>2022</w:t>
            </w:r>
          </w:p>
        </w:tc>
      </w:tr>
      <w:tr w:rsidR="0014451A" w:rsidTr="001C7C43">
        <w:trPr>
          <w:trHeight w:val="736"/>
        </w:trPr>
        <w:tc>
          <w:tcPr>
            <w:tcW w:w="426" w:type="dxa"/>
          </w:tcPr>
          <w:p w:rsidR="0014451A" w:rsidRDefault="0014451A" w:rsidP="0014451A">
            <w:pPr>
              <w:ind w:firstLine="709"/>
              <w:jc w:val="both"/>
            </w:pPr>
          </w:p>
          <w:p w:rsidR="0014451A" w:rsidRDefault="0014451A" w:rsidP="0014451A">
            <w:pPr>
              <w:ind w:firstLine="709"/>
              <w:jc w:val="both"/>
            </w:pPr>
          </w:p>
          <w:p w:rsidR="0014451A" w:rsidRDefault="0014451A" w:rsidP="0014451A">
            <w:pPr>
              <w:jc w:val="both"/>
            </w:pPr>
            <w:r>
              <w:t>1.</w:t>
            </w:r>
          </w:p>
        </w:tc>
        <w:tc>
          <w:tcPr>
            <w:tcW w:w="3260" w:type="dxa"/>
          </w:tcPr>
          <w:p w:rsidR="0014451A" w:rsidRDefault="0014451A" w:rsidP="00410B12">
            <w:r>
              <w:t xml:space="preserve">Снижение фактического процента технологического расхода </w:t>
            </w:r>
            <w:r w:rsidR="001C7C43">
              <w:t xml:space="preserve">потерь </w:t>
            </w:r>
            <w:r>
              <w:t>электрической энергии при её передаче по электрическим сетям</w:t>
            </w:r>
          </w:p>
        </w:tc>
        <w:tc>
          <w:tcPr>
            <w:tcW w:w="1696" w:type="dxa"/>
          </w:tcPr>
          <w:p w:rsidR="0014451A" w:rsidRDefault="0014451A" w:rsidP="0014451A">
            <w:pPr>
              <w:jc w:val="both"/>
            </w:pPr>
            <w:r>
              <w:t>Процентный пункт</w:t>
            </w:r>
          </w:p>
        </w:tc>
        <w:tc>
          <w:tcPr>
            <w:tcW w:w="4648" w:type="dxa"/>
            <w:gridSpan w:val="5"/>
          </w:tcPr>
          <w:p w:rsidR="0014451A" w:rsidRDefault="0014451A">
            <w:r>
              <w:t>Достижени</w:t>
            </w:r>
            <w:r w:rsidR="009919C0">
              <w:t>е</w:t>
            </w:r>
            <w:r>
              <w:t xml:space="preserve"> норматива технологического расхода потер</w:t>
            </w:r>
            <w:r w:rsidR="00410B12">
              <w:t xml:space="preserve">ь электроэнергии, утверждённых КТР </w:t>
            </w:r>
            <w:r>
              <w:t>МО</w:t>
            </w:r>
          </w:p>
          <w:p w:rsidR="0014451A" w:rsidRDefault="0014451A"/>
          <w:p w:rsidR="0014451A" w:rsidRDefault="0014451A"/>
          <w:p w:rsidR="0014451A" w:rsidRDefault="0014451A" w:rsidP="0014451A">
            <w:pPr>
              <w:jc w:val="both"/>
            </w:pPr>
          </w:p>
        </w:tc>
      </w:tr>
      <w:tr w:rsidR="001E6962" w:rsidTr="001C7C43">
        <w:trPr>
          <w:trHeight w:val="435"/>
        </w:trPr>
        <w:tc>
          <w:tcPr>
            <w:tcW w:w="426" w:type="dxa"/>
          </w:tcPr>
          <w:p w:rsidR="001E6962" w:rsidRDefault="001E6962" w:rsidP="0014451A">
            <w:pPr>
              <w:jc w:val="both"/>
            </w:pPr>
            <w:r>
              <w:t>2.</w:t>
            </w:r>
          </w:p>
        </w:tc>
        <w:tc>
          <w:tcPr>
            <w:tcW w:w="3260" w:type="dxa"/>
          </w:tcPr>
          <w:p w:rsidR="001E6962" w:rsidRDefault="001E6962" w:rsidP="00410B12">
            <w:pPr>
              <w:ind w:left="37"/>
            </w:pPr>
            <w:r>
              <w:t>Уровень надёжности и качества реализуемых товаров (услуг)</w:t>
            </w:r>
          </w:p>
        </w:tc>
        <w:tc>
          <w:tcPr>
            <w:tcW w:w="1696" w:type="dxa"/>
          </w:tcPr>
          <w:p w:rsidR="001E6962" w:rsidRDefault="001E6962" w:rsidP="0014451A">
            <w:pPr>
              <w:jc w:val="both"/>
            </w:pPr>
            <w:r>
              <w:t>Индикативный показатель</w:t>
            </w:r>
          </w:p>
        </w:tc>
        <w:tc>
          <w:tcPr>
            <w:tcW w:w="4648" w:type="dxa"/>
            <w:gridSpan w:val="5"/>
          </w:tcPr>
          <w:p w:rsidR="001E6962" w:rsidRDefault="001E6962" w:rsidP="001E6962">
            <w:pPr>
              <w:jc w:val="both"/>
            </w:pPr>
            <w:r>
              <w:t>Достижение индикативных показателей надёжности и качества услуг на долгосрочный пери</w:t>
            </w:r>
            <w:r w:rsidR="00410B12">
              <w:t xml:space="preserve">од регулирования, утверждённых КТР </w:t>
            </w:r>
            <w:r>
              <w:t>МО</w:t>
            </w:r>
          </w:p>
        </w:tc>
      </w:tr>
    </w:tbl>
    <w:p w:rsidR="001E6962" w:rsidRDefault="001E6962" w:rsidP="00014BC8">
      <w:pPr>
        <w:ind w:right="12" w:firstLine="360"/>
        <w:jc w:val="center"/>
        <w:rPr>
          <w:b/>
        </w:rPr>
      </w:pPr>
    </w:p>
    <w:p w:rsidR="00480ABF" w:rsidRDefault="00480ABF" w:rsidP="00014BC8">
      <w:pPr>
        <w:ind w:right="12" w:firstLine="360"/>
        <w:jc w:val="center"/>
        <w:rPr>
          <w:b/>
        </w:rPr>
      </w:pPr>
    </w:p>
    <w:p w:rsidR="00014BC8" w:rsidRDefault="00014BC8" w:rsidP="00014BC8">
      <w:pPr>
        <w:ind w:right="12" w:firstLine="360"/>
        <w:jc w:val="center"/>
        <w:rPr>
          <w:b/>
        </w:rPr>
      </w:pPr>
      <w:r w:rsidRPr="008D7263">
        <w:rPr>
          <w:b/>
        </w:rPr>
        <w:t xml:space="preserve">РАЗДЕЛ </w:t>
      </w:r>
      <w:r>
        <w:rPr>
          <w:b/>
        </w:rPr>
        <w:t>5</w:t>
      </w:r>
      <w:r w:rsidRPr="008D7263">
        <w:rPr>
          <w:b/>
        </w:rPr>
        <w:t xml:space="preserve">. </w:t>
      </w:r>
      <w:r>
        <w:rPr>
          <w:b/>
        </w:rPr>
        <w:t xml:space="preserve">КОНТРОЛЬ ЗА </w:t>
      </w:r>
      <w:r w:rsidR="00410B12">
        <w:rPr>
          <w:b/>
        </w:rPr>
        <w:t xml:space="preserve">ХОДОМ РЕАЛИЗАЦИИ </w:t>
      </w:r>
      <w:r>
        <w:rPr>
          <w:b/>
        </w:rPr>
        <w:t>ПРОГРАММЫ.</w:t>
      </w:r>
    </w:p>
    <w:p w:rsidR="00014BC8" w:rsidRDefault="00014BC8" w:rsidP="00014BC8">
      <w:pPr>
        <w:ind w:right="12" w:firstLine="360"/>
        <w:jc w:val="center"/>
        <w:rPr>
          <w:b/>
        </w:rPr>
      </w:pPr>
    </w:p>
    <w:p w:rsidR="00014BC8" w:rsidRPr="00014BC8" w:rsidRDefault="00014BC8" w:rsidP="00410B12">
      <w:pPr>
        <w:ind w:right="12" w:firstLine="708"/>
        <w:jc w:val="both"/>
      </w:pPr>
      <w:r w:rsidRPr="00014BC8">
        <w:t xml:space="preserve">Контроль за ходом реализации </w:t>
      </w:r>
      <w:r w:rsidR="00410B12">
        <w:t xml:space="preserve">программы осуществляется в соответствии </w:t>
      </w:r>
      <w:r>
        <w:t xml:space="preserve">с </w:t>
      </w:r>
      <w:r w:rsidR="00410B12">
        <w:t>п</w:t>
      </w:r>
      <w:r w:rsidR="008244FF">
        <w:t>остановлением Правител</w:t>
      </w:r>
      <w:r w:rsidR="00410B12">
        <w:t xml:space="preserve">ьства Российской Федерации от 01.12.2009 № 977 </w:t>
      </w:r>
      <w:r w:rsidR="008244FF">
        <w:t>«</w:t>
      </w:r>
      <w:r>
        <w:t>Правила осуществления</w:t>
      </w:r>
      <w:r w:rsidR="008244FF">
        <w:t xml:space="preserve"> </w:t>
      </w:r>
      <w:r w:rsidR="00410B12">
        <w:t>контроля</w:t>
      </w:r>
      <w:r>
        <w:t xml:space="preserve"> инвестиционных программ субъектов электроэнергетики</w:t>
      </w:r>
      <w:r w:rsidR="008244FF">
        <w:t>».</w:t>
      </w:r>
    </w:p>
    <w:p w:rsidR="00014BC8" w:rsidRPr="008D7263" w:rsidRDefault="00014BC8" w:rsidP="00014BC8">
      <w:pPr>
        <w:ind w:right="12" w:firstLine="360"/>
        <w:jc w:val="center"/>
      </w:pPr>
    </w:p>
    <w:p w:rsidR="00384D65" w:rsidRDefault="00384D65" w:rsidP="00D464C5">
      <w:pPr>
        <w:ind w:firstLine="709"/>
        <w:jc w:val="both"/>
        <w:rPr>
          <w:b/>
        </w:rPr>
      </w:pPr>
    </w:p>
    <w:p w:rsidR="00384D65" w:rsidRDefault="00384D65" w:rsidP="00D464C5">
      <w:pPr>
        <w:ind w:firstLine="709"/>
        <w:jc w:val="both"/>
        <w:rPr>
          <w:b/>
        </w:rPr>
      </w:pPr>
    </w:p>
    <w:p w:rsidR="00384D65" w:rsidRDefault="00384D65" w:rsidP="00D464C5">
      <w:pPr>
        <w:ind w:firstLine="709"/>
        <w:jc w:val="both"/>
        <w:rPr>
          <w:b/>
        </w:rPr>
      </w:pPr>
    </w:p>
    <w:p w:rsidR="00036384" w:rsidRDefault="00036384" w:rsidP="00036384">
      <w:pPr>
        <w:rPr>
          <w:b/>
        </w:rPr>
      </w:pPr>
      <w:r>
        <w:rPr>
          <w:b/>
        </w:rPr>
        <w:t>Главный инженер                                                                                                              С.Б.</w:t>
      </w:r>
      <w:r w:rsidR="00410B12">
        <w:rPr>
          <w:b/>
        </w:rPr>
        <w:t xml:space="preserve"> </w:t>
      </w:r>
      <w:r>
        <w:rPr>
          <w:b/>
        </w:rPr>
        <w:t>Чумак</w:t>
      </w:r>
    </w:p>
    <w:p w:rsidR="00036384" w:rsidRDefault="00036384" w:rsidP="00036384">
      <w:pPr>
        <w:rPr>
          <w:b/>
        </w:rPr>
      </w:pPr>
    </w:p>
    <w:p w:rsidR="00130480" w:rsidRDefault="00130480" w:rsidP="00036384">
      <w:pPr>
        <w:rPr>
          <w:b/>
        </w:rPr>
      </w:pPr>
    </w:p>
    <w:p w:rsidR="00130480" w:rsidRDefault="00130480" w:rsidP="00036384">
      <w:pPr>
        <w:rPr>
          <w:b/>
        </w:rPr>
      </w:pPr>
    </w:p>
    <w:p w:rsidR="00130480" w:rsidRDefault="00130480" w:rsidP="00036384">
      <w:pPr>
        <w:rPr>
          <w:b/>
        </w:rPr>
      </w:pPr>
    </w:p>
    <w:p w:rsidR="00130480" w:rsidRDefault="00130480" w:rsidP="00036384">
      <w:pPr>
        <w:rPr>
          <w:b/>
        </w:rPr>
      </w:pPr>
    </w:p>
    <w:p w:rsidR="00036384" w:rsidRDefault="00036384" w:rsidP="00036384">
      <w:pPr>
        <w:rPr>
          <w:b/>
        </w:rPr>
      </w:pPr>
      <w:bookmarkStart w:id="0" w:name="_GoBack"/>
      <w:bookmarkEnd w:id="0"/>
    </w:p>
    <w:p w:rsidR="00036384" w:rsidRDefault="00036384" w:rsidP="00036384">
      <w:pPr>
        <w:rPr>
          <w:b/>
        </w:rPr>
      </w:pPr>
    </w:p>
    <w:p w:rsidR="00410B12" w:rsidRDefault="00410B12" w:rsidP="00036384">
      <w:pPr>
        <w:rPr>
          <w:b/>
        </w:rPr>
      </w:pPr>
    </w:p>
    <w:p w:rsidR="00410B12" w:rsidRDefault="00410B12" w:rsidP="00036384">
      <w:pPr>
        <w:rPr>
          <w:b/>
        </w:rPr>
      </w:pPr>
    </w:p>
    <w:p w:rsidR="00410B12" w:rsidRDefault="00410B12" w:rsidP="00036384">
      <w:pPr>
        <w:rPr>
          <w:b/>
        </w:rPr>
      </w:pPr>
    </w:p>
    <w:p w:rsidR="00410B12" w:rsidRDefault="00410B12" w:rsidP="00036384">
      <w:pPr>
        <w:rPr>
          <w:b/>
        </w:rPr>
      </w:pPr>
    </w:p>
    <w:p w:rsidR="00410B12" w:rsidRDefault="00410B12" w:rsidP="00036384">
      <w:pPr>
        <w:rPr>
          <w:b/>
        </w:rPr>
      </w:pPr>
    </w:p>
    <w:p w:rsidR="00410B12" w:rsidRDefault="00410B12" w:rsidP="00036384">
      <w:pPr>
        <w:rPr>
          <w:b/>
        </w:rPr>
      </w:pPr>
    </w:p>
    <w:p w:rsidR="00410B12" w:rsidRDefault="00410B12" w:rsidP="00036384">
      <w:pPr>
        <w:rPr>
          <w:b/>
        </w:rPr>
      </w:pPr>
    </w:p>
    <w:p w:rsidR="00410B12" w:rsidRDefault="00410B12" w:rsidP="00036384">
      <w:pPr>
        <w:rPr>
          <w:b/>
        </w:rPr>
      </w:pPr>
    </w:p>
    <w:p w:rsidR="00410B12" w:rsidRDefault="00410B12" w:rsidP="00036384">
      <w:pPr>
        <w:rPr>
          <w:b/>
        </w:rPr>
      </w:pPr>
    </w:p>
    <w:p w:rsidR="00410B12" w:rsidRPr="00410B12" w:rsidRDefault="00410B12" w:rsidP="00036384"/>
    <w:p w:rsidR="00036384" w:rsidRPr="00410B12" w:rsidRDefault="00C24DDF" w:rsidP="00036384">
      <w:pPr>
        <w:rPr>
          <w:sz w:val="20"/>
          <w:szCs w:val="20"/>
        </w:rPr>
      </w:pPr>
      <w:r w:rsidRPr="00410B12">
        <w:rPr>
          <w:sz w:val="20"/>
          <w:szCs w:val="20"/>
        </w:rPr>
        <w:t>Панасенко К.Н., Родина Т.В.,</w:t>
      </w:r>
      <w:r w:rsidR="00130480">
        <w:rPr>
          <w:sz w:val="20"/>
          <w:szCs w:val="20"/>
        </w:rPr>
        <w:t xml:space="preserve"> </w:t>
      </w:r>
      <w:proofErr w:type="spellStart"/>
      <w:r w:rsidR="00036384" w:rsidRPr="00410B12">
        <w:rPr>
          <w:sz w:val="20"/>
          <w:szCs w:val="20"/>
        </w:rPr>
        <w:t>Ульянкова</w:t>
      </w:r>
      <w:proofErr w:type="spellEnd"/>
      <w:r w:rsidR="00036384" w:rsidRPr="00410B12">
        <w:rPr>
          <w:sz w:val="20"/>
          <w:szCs w:val="20"/>
        </w:rPr>
        <w:t xml:space="preserve"> В.В.</w:t>
      </w:r>
    </w:p>
    <w:p w:rsidR="00036384" w:rsidRPr="00527316" w:rsidRDefault="00036384" w:rsidP="00036384">
      <w:pPr>
        <w:rPr>
          <w:b/>
        </w:rPr>
      </w:pPr>
      <w:r w:rsidRPr="00410B12">
        <w:rPr>
          <w:sz w:val="20"/>
          <w:szCs w:val="20"/>
        </w:rPr>
        <w:t>(815 35)</w:t>
      </w:r>
      <w:r w:rsidR="00130480">
        <w:rPr>
          <w:sz w:val="20"/>
          <w:szCs w:val="20"/>
        </w:rPr>
        <w:t xml:space="preserve"> </w:t>
      </w:r>
      <w:r w:rsidRPr="00410B12">
        <w:rPr>
          <w:sz w:val="20"/>
          <w:szCs w:val="20"/>
        </w:rPr>
        <w:t>7</w:t>
      </w:r>
      <w:r w:rsidR="00130480">
        <w:rPr>
          <w:sz w:val="20"/>
          <w:szCs w:val="20"/>
        </w:rPr>
        <w:t xml:space="preserve"> </w:t>
      </w:r>
      <w:r w:rsidRPr="00410B12">
        <w:rPr>
          <w:sz w:val="20"/>
          <w:szCs w:val="20"/>
        </w:rPr>
        <w:t>37</w:t>
      </w:r>
      <w:r w:rsidR="00130480">
        <w:rPr>
          <w:sz w:val="20"/>
          <w:szCs w:val="20"/>
        </w:rPr>
        <w:t xml:space="preserve"> </w:t>
      </w:r>
      <w:r w:rsidRPr="00410B12">
        <w:rPr>
          <w:sz w:val="20"/>
          <w:szCs w:val="20"/>
        </w:rPr>
        <w:t>35</w:t>
      </w:r>
    </w:p>
    <w:sectPr w:rsidR="00036384" w:rsidRPr="00527316" w:rsidSect="0003638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567" w:bottom="1134" w:left="1418" w:header="0" w:footer="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D3" w:rsidRDefault="002F10D3">
      <w:r>
        <w:separator/>
      </w:r>
    </w:p>
  </w:endnote>
  <w:endnote w:type="continuationSeparator" w:id="0">
    <w:p w:rsidR="002F10D3" w:rsidRDefault="002F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D3" w:rsidRDefault="002F10D3" w:rsidP="001808FB">
    <w:pPr>
      <w:pStyle w:val="a8"/>
      <w:pBdr>
        <w:top w:val="thinThickSmallGap" w:sz="24" w:space="1" w:color="622423"/>
      </w:pBdr>
      <w:tabs>
        <w:tab w:val="clear" w:pos="4153"/>
        <w:tab w:val="clear" w:pos="8306"/>
        <w:tab w:val="right" w:pos="9922"/>
      </w:tabs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D3" w:rsidRDefault="002F10D3">
      <w:r>
        <w:separator/>
      </w:r>
    </w:p>
  </w:footnote>
  <w:footnote w:type="continuationSeparator" w:id="0">
    <w:p w:rsidR="002F10D3" w:rsidRDefault="002F1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D3" w:rsidRPr="00B737C4" w:rsidRDefault="002F10D3">
    <w:pPr>
      <w:pStyle w:val="a6"/>
      <w:framePr w:wrap="around" w:vAnchor="text" w:hAnchor="margin" w:xAlign="center" w:y="1"/>
      <w:rPr>
        <w:rStyle w:val="aa"/>
        <w:sz w:val="16"/>
        <w:szCs w:val="16"/>
      </w:rPr>
    </w:pPr>
  </w:p>
  <w:p w:rsidR="002F10D3" w:rsidRDefault="002F10D3" w:rsidP="005D06A2">
    <w:pPr>
      <w:pStyle w:val="a6"/>
      <w:jc w:val="center"/>
    </w:pPr>
  </w:p>
  <w:p w:rsidR="002F10D3" w:rsidRDefault="002F10D3" w:rsidP="005D06A2">
    <w:pPr>
      <w:pStyle w:val="a6"/>
      <w:jc w:val="center"/>
    </w:pPr>
  </w:p>
  <w:p w:rsidR="002F10D3" w:rsidRPr="005D06A2" w:rsidRDefault="002F10D3" w:rsidP="005D06A2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D3" w:rsidRDefault="002F10D3">
    <w:pPr>
      <w:pStyle w:val="a6"/>
      <w:jc w:val="center"/>
    </w:pPr>
  </w:p>
  <w:p w:rsidR="002F10D3" w:rsidRDefault="002F10D3">
    <w:pPr>
      <w:pStyle w:val="a6"/>
      <w:jc w:val="center"/>
    </w:pPr>
  </w:p>
  <w:p w:rsidR="002F10D3" w:rsidRDefault="00130480">
    <w:pPr>
      <w:pStyle w:val="a6"/>
      <w:jc w:val="center"/>
    </w:pPr>
    <w:sdt>
      <w:sdtPr>
        <w:id w:val="1168326"/>
        <w:docPartObj>
          <w:docPartGallery w:val="Page Numbers (Top of Page)"/>
          <w:docPartUnique/>
        </w:docPartObj>
      </w:sdtPr>
      <w:sdtEndPr/>
      <w:sdtContent>
        <w:r w:rsidR="002F10D3">
          <w:fldChar w:fldCharType="begin"/>
        </w:r>
        <w:r w:rsidR="002F10D3">
          <w:instrText xml:space="preserve"> PAGE   \* MERGEFORMAT </w:instrText>
        </w:r>
        <w:r w:rsidR="002F10D3">
          <w:fldChar w:fldCharType="separate"/>
        </w:r>
        <w:r>
          <w:rPr>
            <w:noProof/>
          </w:rPr>
          <w:t>2</w:t>
        </w:r>
        <w:r w:rsidR="002F10D3">
          <w:rPr>
            <w:noProof/>
          </w:rPr>
          <w:fldChar w:fldCharType="end"/>
        </w:r>
      </w:sdtContent>
    </w:sdt>
  </w:p>
  <w:p w:rsidR="002F10D3" w:rsidRPr="005D06A2" w:rsidRDefault="002F10D3" w:rsidP="005D06A2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D3" w:rsidRDefault="002F10D3" w:rsidP="00163F2B">
    <w:pPr>
      <w:pStyle w:val="a6"/>
      <w:tabs>
        <w:tab w:val="left" w:pos="4536"/>
      </w:tabs>
    </w:pPr>
  </w:p>
  <w:p w:rsidR="002F10D3" w:rsidRDefault="002F10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7CE"/>
    <w:multiLevelType w:val="hybridMultilevel"/>
    <w:tmpl w:val="9A54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7164"/>
    <w:multiLevelType w:val="hybridMultilevel"/>
    <w:tmpl w:val="C9F2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597A"/>
    <w:multiLevelType w:val="hybridMultilevel"/>
    <w:tmpl w:val="E0387406"/>
    <w:lvl w:ilvl="0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0F8D5331"/>
    <w:multiLevelType w:val="hybridMultilevel"/>
    <w:tmpl w:val="5E7A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E18BC"/>
    <w:multiLevelType w:val="hybridMultilevel"/>
    <w:tmpl w:val="4D7881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934E4D"/>
    <w:multiLevelType w:val="multilevel"/>
    <w:tmpl w:val="6B1EE7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3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1B095BC0"/>
    <w:multiLevelType w:val="hybridMultilevel"/>
    <w:tmpl w:val="4AC86CF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B1118DA"/>
    <w:multiLevelType w:val="multilevel"/>
    <w:tmpl w:val="F8128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CA8117D"/>
    <w:multiLevelType w:val="hybridMultilevel"/>
    <w:tmpl w:val="31586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F747DB"/>
    <w:multiLevelType w:val="hybridMultilevel"/>
    <w:tmpl w:val="EF345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67403"/>
    <w:multiLevelType w:val="hybridMultilevel"/>
    <w:tmpl w:val="A09C2A10"/>
    <w:lvl w:ilvl="0" w:tplc="7938F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CA37F4"/>
    <w:multiLevelType w:val="hybridMultilevel"/>
    <w:tmpl w:val="8972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D3375"/>
    <w:multiLevelType w:val="hybridMultilevel"/>
    <w:tmpl w:val="99829F7C"/>
    <w:lvl w:ilvl="0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3">
    <w:nsid w:val="2C0B6EA2"/>
    <w:multiLevelType w:val="hybridMultilevel"/>
    <w:tmpl w:val="28DC0136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4">
    <w:nsid w:val="2E4673B7"/>
    <w:multiLevelType w:val="hybridMultilevel"/>
    <w:tmpl w:val="04465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2A812CB"/>
    <w:multiLevelType w:val="hybridMultilevel"/>
    <w:tmpl w:val="380EC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C57582"/>
    <w:multiLevelType w:val="multilevel"/>
    <w:tmpl w:val="B310EC0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36B8717F"/>
    <w:multiLevelType w:val="multilevel"/>
    <w:tmpl w:val="D042336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70" w:hanging="90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36D953FF"/>
    <w:multiLevelType w:val="hybridMultilevel"/>
    <w:tmpl w:val="50D696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A81338F"/>
    <w:multiLevelType w:val="hybridMultilevel"/>
    <w:tmpl w:val="F6523876"/>
    <w:lvl w:ilvl="0" w:tplc="8864E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DED80A">
      <w:numFmt w:val="none"/>
      <w:lvlText w:val=""/>
      <w:lvlJc w:val="left"/>
      <w:pPr>
        <w:tabs>
          <w:tab w:val="num" w:pos="360"/>
        </w:tabs>
      </w:pPr>
    </w:lvl>
    <w:lvl w:ilvl="2" w:tplc="7B6C7E8C">
      <w:numFmt w:val="none"/>
      <w:lvlText w:val=""/>
      <w:lvlJc w:val="left"/>
      <w:pPr>
        <w:tabs>
          <w:tab w:val="num" w:pos="360"/>
        </w:tabs>
      </w:pPr>
    </w:lvl>
    <w:lvl w:ilvl="3" w:tplc="346C622E">
      <w:numFmt w:val="none"/>
      <w:lvlText w:val=""/>
      <w:lvlJc w:val="left"/>
      <w:pPr>
        <w:tabs>
          <w:tab w:val="num" w:pos="360"/>
        </w:tabs>
      </w:pPr>
    </w:lvl>
    <w:lvl w:ilvl="4" w:tplc="1688BBD2">
      <w:numFmt w:val="none"/>
      <w:lvlText w:val=""/>
      <w:lvlJc w:val="left"/>
      <w:pPr>
        <w:tabs>
          <w:tab w:val="num" w:pos="360"/>
        </w:tabs>
      </w:pPr>
    </w:lvl>
    <w:lvl w:ilvl="5" w:tplc="06FE9760">
      <w:numFmt w:val="none"/>
      <w:lvlText w:val=""/>
      <w:lvlJc w:val="left"/>
      <w:pPr>
        <w:tabs>
          <w:tab w:val="num" w:pos="360"/>
        </w:tabs>
      </w:pPr>
    </w:lvl>
    <w:lvl w:ilvl="6" w:tplc="A782BBCC">
      <w:numFmt w:val="none"/>
      <w:lvlText w:val=""/>
      <w:lvlJc w:val="left"/>
      <w:pPr>
        <w:tabs>
          <w:tab w:val="num" w:pos="360"/>
        </w:tabs>
      </w:pPr>
    </w:lvl>
    <w:lvl w:ilvl="7" w:tplc="37B6C87C">
      <w:numFmt w:val="none"/>
      <w:lvlText w:val=""/>
      <w:lvlJc w:val="left"/>
      <w:pPr>
        <w:tabs>
          <w:tab w:val="num" w:pos="360"/>
        </w:tabs>
      </w:pPr>
    </w:lvl>
    <w:lvl w:ilvl="8" w:tplc="D22C852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C25195C"/>
    <w:multiLevelType w:val="multilevel"/>
    <w:tmpl w:val="3A843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4080"/>
        </w:tabs>
        <w:ind w:left="4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800"/>
        </w:tabs>
        <w:ind w:left="78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9480"/>
        </w:tabs>
        <w:ind w:left="94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3200"/>
        </w:tabs>
        <w:ind w:left="132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5240"/>
        </w:tabs>
        <w:ind w:left="15240" w:hanging="1800"/>
      </w:pPr>
      <w:rPr>
        <w:rFonts w:hint="default"/>
        <w:sz w:val="20"/>
      </w:rPr>
    </w:lvl>
  </w:abstractNum>
  <w:abstractNum w:abstractNumId="21">
    <w:nsid w:val="3E906308"/>
    <w:multiLevelType w:val="multilevel"/>
    <w:tmpl w:val="06D6B4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2">
    <w:nsid w:val="3EE215E4"/>
    <w:multiLevelType w:val="hybridMultilevel"/>
    <w:tmpl w:val="08921D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39E4569"/>
    <w:multiLevelType w:val="hybridMultilevel"/>
    <w:tmpl w:val="3AB6A1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60B5A5D"/>
    <w:multiLevelType w:val="multilevel"/>
    <w:tmpl w:val="0FE2A5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2010"/>
        </w:tabs>
        <w:ind w:left="2010" w:hanging="39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5580"/>
        </w:tabs>
        <w:ind w:left="55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9180"/>
        </w:tabs>
        <w:ind w:left="91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2780"/>
        </w:tabs>
        <w:ind w:left="1278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1800"/>
      </w:pPr>
      <w:rPr>
        <w:rFonts w:hint="default"/>
        <w:sz w:val="20"/>
      </w:rPr>
    </w:lvl>
  </w:abstractNum>
  <w:abstractNum w:abstractNumId="25">
    <w:nsid w:val="4641647C"/>
    <w:multiLevelType w:val="hybridMultilevel"/>
    <w:tmpl w:val="6E8A18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B472BB8"/>
    <w:multiLevelType w:val="hybridMultilevel"/>
    <w:tmpl w:val="ED5217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4B99785D"/>
    <w:multiLevelType w:val="multilevel"/>
    <w:tmpl w:val="9C6C673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8">
    <w:nsid w:val="506D39C8"/>
    <w:multiLevelType w:val="hybridMultilevel"/>
    <w:tmpl w:val="71D45498"/>
    <w:lvl w:ilvl="0" w:tplc="A1245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514D442E"/>
    <w:multiLevelType w:val="multilevel"/>
    <w:tmpl w:val="BBFA13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2055"/>
        </w:tabs>
        <w:ind w:left="2055" w:hanging="37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4050"/>
        </w:tabs>
        <w:ind w:left="405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5715"/>
        </w:tabs>
        <w:ind w:left="571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740"/>
        </w:tabs>
        <w:ind w:left="774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9405"/>
        </w:tabs>
        <w:ind w:left="940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430"/>
        </w:tabs>
        <w:ind w:left="1143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3095"/>
        </w:tabs>
        <w:ind w:left="1309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1800"/>
      </w:pPr>
      <w:rPr>
        <w:rFonts w:hint="default"/>
        <w:sz w:val="20"/>
      </w:rPr>
    </w:lvl>
  </w:abstractNum>
  <w:abstractNum w:abstractNumId="30">
    <w:nsid w:val="59474DF8"/>
    <w:multiLevelType w:val="multilevel"/>
    <w:tmpl w:val="940C2A4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1">
    <w:nsid w:val="5F0B6223"/>
    <w:multiLevelType w:val="hybridMultilevel"/>
    <w:tmpl w:val="5BE038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1717EDE"/>
    <w:multiLevelType w:val="hybridMultilevel"/>
    <w:tmpl w:val="CC4CFB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3127429"/>
    <w:multiLevelType w:val="hybridMultilevel"/>
    <w:tmpl w:val="20B8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90B55"/>
    <w:multiLevelType w:val="hybridMultilevel"/>
    <w:tmpl w:val="88D6E684"/>
    <w:lvl w:ilvl="0" w:tplc="041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5">
    <w:nsid w:val="65A1141B"/>
    <w:multiLevelType w:val="multilevel"/>
    <w:tmpl w:val="EE188E4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6">
    <w:nsid w:val="6FB70397"/>
    <w:multiLevelType w:val="multilevel"/>
    <w:tmpl w:val="B59A5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8880"/>
        </w:tabs>
        <w:ind w:left="88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0"/>
        </w:tabs>
        <w:ind w:left="10800" w:hanging="144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2360"/>
        </w:tabs>
        <w:ind w:left="1236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280"/>
        </w:tabs>
        <w:ind w:left="14280" w:hanging="1800"/>
      </w:pPr>
      <w:rPr>
        <w:rFonts w:hint="default"/>
        <w:sz w:val="16"/>
      </w:rPr>
    </w:lvl>
  </w:abstractNum>
  <w:abstractNum w:abstractNumId="37">
    <w:nsid w:val="6FC11112"/>
    <w:multiLevelType w:val="hybridMultilevel"/>
    <w:tmpl w:val="CA3617F2"/>
    <w:lvl w:ilvl="0" w:tplc="3A3ECB2C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07D4AD2"/>
    <w:multiLevelType w:val="multilevel"/>
    <w:tmpl w:val="61B6E0E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9">
    <w:nsid w:val="714656C9"/>
    <w:multiLevelType w:val="multilevel"/>
    <w:tmpl w:val="FE32654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0">
    <w:nsid w:val="738D4AFD"/>
    <w:multiLevelType w:val="hybridMultilevel"/>
    <w:tmpl w:val="1868A1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59F3500"/>
    <w:multiLevelType w:val="hybridMultilevel"/>
    <w:tmpl w:val="67720716"/>
    <w:lvl w:ilvl="0" w:tplc="EB104312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60B45AE"/>
    <w:multiLevelType w:val="hybridMultilevel"/>
    <w:tmpl w:val="CF186806"/>
    <w:lvl w:ilvl="0" w:tplc="AE740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89F4FC3"/>
    <w:multiLevelType w:val="multilevel"/>
    <w:tmpl w:val="3B52274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20"/>
        </w:tabs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80"/>
        </w:tabs>
        <w:ind w:left="8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60"/>
        </w:tabs>
        <w:ind w:left="9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31"/>
  </w:num>
  <w:num w:numId="2">
    <w:abstractNumId w:val="22"/>
  </w:num>
  <w:num w:numId="3">
    <w:abstractNumId w:val="6"/>
  </w:num>
  <w:num w:numId="4">
    <w:abstractNumId w:val="43"/>
  </w:num>
  <w:num w:numId="5">
    <w:abstractNumId w:val="18"/>
  </w:num>
  <w:num w:numId="6">
    <w:abstractNumId w:val="25"/>
  </w:num>
  <w:num w:numId="7">
    <w:abstractNumId w:val="8"/>
  </w:num>
  <w:num w:numId="8">
    <w:abstractNumId w:val="4"/>
  </w:num>
  <w:num w:numId="9">
    <w:abstractNumId w:val="40"/>
  </w:num>
  <w:num w:numId="10">
    <w:abstractNumId w:val="23"/>
  </w:num>
  <w:num w:numId="11">
    <w:abstractNumId w:val="16"/>
  </w:num>
  <w:num w:numId="12">
    <w:abstractNumId w:val="35"/>
  </w:num>
  <w:num w:numId="13">
    <w:abstractNumId w:val="41"/>
  </w:num>
  <w:num w:numId="14">
    <w:abstractNumId w:val="21"/>
  </w:num>
  <w:num w:numId="15">
    <w:abstractNumId w:val="9"/>
  </w:num>
  <w:num w:numId="16">
    <w:abstractNumId w:val="37"/>
  </w:num>
  <w:num w:numId="17">
    <w:abstractNumId w:val="20"/>
  </w:num>
  <w:num w:numId="18">
    <w:abstractNumId w:val="24"/>
  </w:num>
  <w:num w:numId="19">
    <w:abstractNumId w:val="29"/>
  </w:num>
  <w:num w:numId="20">
    <w:abstractNumId w:val="36"/>
  </w:num>
  <w:num w:numId="21">
    <w:abstractNumId w:val="34"/>
  </w:num>
  <w:num w:numId="22">
    <w:abstractNumId w:val="13"/>
  </w:num>
  <w:num w:numId="23">
    <w:abstractNumId w:val="12"/>
  </w:num>
  <w:num w:numId="24">
    <w:abstractNumId w:val="2"/>
  </w:num>
  <w:num w:numId="25">
    <w:abstractNumId w:val="5"/>
  </w:num>
  <w:num w:numId="26">
    <w:abstractNumId w:val="10"/>
  </w:num>
  <w:num w:numId="27">
    <w:abstractNumId w:val="30"/>
  </w:num>
  <w:num w:numId="28">
    <w:abstractNumId w:val="14"/>
  </w:num>
  <w:num w:numId="29">
    <w:abstractNumId w:val="42"/>
  </w:num>
  <w:num w:numId="30">
    <w:abstractNumId w:val="3"/>
  </w:num>
  <w:num w:numId="31">
    <w:abstractNumId w:val="7"/>
  </w:num>
  <w:num w:numId="32">
    <w:abstractNumId w:val="1"/>
  </w:num>
  <w:num w:numId="33">
    <w:abstractNumId w:val="0"/>
  </w:num>
  <w:num w:numId="34">
    <w:abstractNumId w:val="32"/>
  </w:num>
  <w:num w:numId="35">
    <w:abstractNumId w:val="15"/>
  </w:num>
  <w:num w:numId="36">
    <w:abstractNumId w:val="19"/>
  </w:num>
  <w:num w:numId="37">
    <w:abstractNumId w:val="38"/>
  </w:num>
  <w:num w:numId="38">
    <w:abstractNumId w:val="17"/>
  </w:num>
  <w:num w:numId="39">
    <w:abstractNumId w:val="28"/>
  </w:num>
  <w:num w:numId="40">
    <w:abstractNumId w:val="33"/>
  </w:num>
  <w:num w:numId="41">
    <w:abstractNumId w:val="11"/>
  </w:num>
  <w:num w:numId="42">
    <w:abstractNumId w:val="27"/>
  </w:num>
  <w:num w:numId="43">
    <w:abstractNumId w:val="3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F5F"/>
    <w:rsid w:val="00000253"/>
    <w:rsid w:val="00000500"/>
    <w:rsid w:val="00001041"/>
    <w:rsid w:val="000021A0"/>
    <w:rsid w:val="00002BE1"/>
    <w:rsid w:val="00002C12"/>
    <w:rsid w:val="000065C3"/>
    <w:rsid w:val="000065FF"/>
    <w:rsid w:val="00006CCE"/>
    <w:rsid w:val="00010553"/>
    <w:rsid w:val="00010FBD"/>
    <w:rsid w:val="00011292"/>
    <w:rsid w:val="00012316"/>
    <w:rsid w:val="00012CB5"/>
    <w:rsid w:val="00014517"/>
    <w:rsid w:val="00014BC8"/>
    <w:rsid w:val="00017D22"/>
    <w:rsid w:val="00017FCB"/>
    <w:rsid w:val="00020E93"/>
    <w:rsid w:val="000212DB"/>
    <w:rsid w:val="00022284"/>
    <w:rsid w:val="0002263F"/>
    <w:rsid w:val="00024B5B"/>
    <w:rsid w:val="000251F9"/>
    <w:rsid w:val="00027070"/>
    <w:rsid w:val="00027BB9"/>
    <w:rsid w:val="00030117"/>
    <w:rsid w:val="00030403"/>
    <w:rsid w:val="0003142C"/>
    <w:rsid w:val="00036384"/>
    <w:rsid w:val="00036792"/>
    <w:rsid w:val="00041062"/>
    <w:rsid w:val="0004261B"/>
    <w:rsid w:val="00042BC2"/>
    <w:rsid w:val="00042F5C"/>
    <w:rsid w:val="00043F43"/>
    <w:rsid w:val="0004425E"/>
    <w:rsid w:val="0004441B"/>
    <w:rsid w:val="000451F9"/>
    <w:rsid w:val="0004697F"/>
    <w:rsid w:val="00046BD6"/>
    <w:rsid w:val="00050E87"/>
    <w:rsid w:val="00050F8A"/>
    <w:rsid w:val="0005349B"/>
    <w:rsid w:val="00053A16"/>
    <w:rsid w:val="00056432"/>
    <w:rsid w:val="00057372"/>
    <w:rsid w:val="0005742D"/>
    <w:rsid w:val="00057C64"/>
    <w:rsid w:val="00060245"/>
    <w:rsid w:val="0006233E"/>
    <w:rsid w:val="000656A8"/>
    <w:rsid w:val="00065BD6"/>
    <w:rsid w:val="00067FB4"/>
    <w:rsid w:val="0007019F"/>
    <w:rsid w:val="00070999"/>
    <w:rsid w:val="00072B81"/>
    <w:rsid w:val="00073DC1"/>
    <w:rsid w:val="000754DF"/>
    <w:rsid w:val="00075897"/>
    <w:rsid w:val="00077F4D"/>
    <w:rsid w:val="000802C5"/>
    <w:rsid w:val="00081095"/>
    <w:rsid w:val="00081C35"/>
    <w:rsid w:val="0008452E"/>
    <w:rsid w:val="00085302"/>
    <w:rsid w:val="0008534D"/>
    <w:rsid w:val="00086A43"/>
    <w:rsid w:val="00090583"/>
    <w:rsid w:val="0009601A"/>
    <w:rsid w:val="00096896"/>
    <w:rsid w:val="00096C1C"/>
    <w:rsid w:val="00096CDA"/>
    <w:rsid w:val="000A0400"/>
    <w:rsid w:val="000A0F27"/>
    <w:rsid w:val="000A1F17"/>
    <w:rsid w:val="000A245D"/>
    <w:rsid w:val="000A3089"/>
    <w:rsid w:val="000A33EC"/>
    <w:rsid w:val="000A35E9"/>
    <w:rsid w:val="000A45A9"/>
    <w:rsid w:val="000A6129"/>
    <w:rsid w:val="000A64B1"/>
    <w:rsid w:val="000A7D7C"/>
    <w:rsid w:val="000B0596"/>
    <w:rsid w:val="000B0A7D"/>
    <w:rsid w:val="000B0DCE"/>
    <w:rsid w:val="000B4972"/>
    <w:rsid w:val="000B68ED"/>
    <w:rsid w:val="000B7F44"/>
    <w:rsid w:val="000C124C"/>
    <w:rsid w:val="000C20D0"/>
    <w:rsid w:val="000C3472"/>
    <w:rsid w:val="000C5881"/>
    <w:rsid w:val="000D0780"/>
    <w:rsid w:val="000D0B0F"/>
    <w:rsid w:val="000D0F06"/>
    <w:rsid w:val="000D1378"/>
    <w:rsid w:val="000D30CC"/>
    <w:rsid w:val="000D6C6A"/>
    <w:rsid w:val="000D797B"/>
    <w:rsid w:val="000E0D81"/>
    <w:rsid w:val="000E1218"/>
    <w:rsid w:val="000E28FE"/>
    <w:rsid w:val="000E2EFB"/>
    <w:rsid w:val="000E4A10"/>
    <w:rsid w:val="000E5139"/>
    <w:rsid w:val="000E525B"/>
    <w:rsid w:val="000E5292"/>
    <w:rsid w:val="000E6AE7"/>
    <w:rsid w:val="000F179E"/>
    <w:rsid w:val="000F328B"/>
    <w:rsid w:val="000F3EA1"/>
    <w:rsid w:val="000F3FAB"/>
    <w:rsid w:val="000F5A91"/>
    <w:rsid w:val="000F6719"/>
    <w:rsid w:val="000F780D"/>
    <w:rsid w:val="000F7ED2"/>
    <w:rsid w:val="00101E7E"/>
    <w:rsid w:val="00102E2A"/>
    <w:rsid w:val="00103B4A"/>
    <w:rsid w:val="0010569E"/>
    <w:rsid w:val="00105856"/>
    <w:rsid w:val="00105958"/>
    <w:rsid w:val="0010611E"/>
    <w:rsid w:val="001079F6"/>
    <w:rsid w:val="00110963"/>
    <w:rsid w:val="00110C5F"/>
    <w:rsid w:val="00113193"/>
    <w:rsid w:val="00114176"/>
    <w:rsid w:val="00117ADB"/>
    <w:rsid w:val="00127DB0"/>
    <w:rsid w:val="001302FD"/>
    <w:rsid w:val="00130480"/>
    <w:rsid w:val="00130B0C"/>
    <w:rsid w:val="00130C32"/>
    <w:rsid w:val="00132CFA"/>
    <w:rsid w:val="00135DE8"/>
    <w:rsid w:val="00137657"/>
    <w:rsid w:val="00137A8C"/>
    <w:rsid w:val="0014324B"/>
    <w:rsid w:val="00143E7E"/>
    <w:rsid w:val="0014451A"/>
    <w:rsid w:val="001477C8"/>
    <w:rsid w:val="0015023E"/>
    <w:rsid w:val="0015069B"/>
    <w:rsid w:val="0015319B"/>
    <w:rsid w:val="00153D73"/>
    <w:rsid w:val="0015677E"/>
    <w:rsid w:val="0016060C"/>
    <w:rsid w:val="0016242D"/>
    <w:rsid w:val="00162637"/>
    <w:rsid w:val="00163473"/>
    <w:rsid w:val="00163782"/>
    <w:rsid w:val="001638E9"/>
    <w:rsid w:val="00163E35"/>
    <w:rsid w:val="00163F2B"/>
    <w:rsid w:val="00171CB3"/>
    <w:rsid w:val="00172056"/>
    <w:rsid w:val="00173E49"/>
    <w:rsid w:val="00176EA0"/>
    <w:rsid w:val="00180239"/>
    <w:rsid w:val="001808FB"/>
    <w:rsid w:val="00181FB2"/>
    <w:rsid w:val="001876E1"/>
    <w:rsid w:val="0019026C"/>
    <w:rsid w:val="00190422"/>
    <w:rsid w:val="0019053A"/>
    <w:rsid w:val="0019067A"/>
    <w:rsid w:val="00192D65"/>
    <w:rsid w:val="001931D7"/>
    <w:rsid w:val="0019451A"/>
    <w:rsid w:val="00196D55"/>
    <w:rsid w:val="001977BF"/>
    <w:rsid w:val="00197884"/>
    <w:rsid w:val="001A3640"/>
    <w:rsid w:val="001A5991"/>
    <w:rsid w:val="001A5C0D"/>
    <w:rsid w:val="001B1E50"/>
    <w:rsid w:val="001B3043"/>
    <w:rsid w:val="001B33D4"/>
    <w:rsid w:val="001B5308"/>
    <w:rsid w:val="001B54D5"/>
    <w:rsid w:val="001B5798"/>
    <w:rsid w:val="001C0193"/>
    <w:rsid w:val="001C0F0A"/>
    <w:rsid w:val="001C1F1E"/>
    <w:rsid w:val="001C4BDC"/>
    <w:rsid w:val="001C4CAC"/>
    <w:rsid w:val="001C4DC0"/>
    <w:rsid w:val="001C6693"/>
    <w:rsid w:val="001C7C43"/>
    <w:rsid w:val="001D0716"/>
    <w:rsid w:val="001D2DFF"/>
    <w:rsid w:val="001D329B"/>
    <w:rsid w:val="001D4DD7"/>
    <w:rsid w:val="001D532C"/>
    <w:rsid w:val="001D65F6"/>
    <w:rsid w:val="001D7C9B"/>
    <w:rsid w:val="001E2D7C"/>
    <w:rsid w:val="001E4C70"/>
    <w:rsid w:val="001E5771"/>
    <w:rsid w:val="001E5EB4"/>
    <w:rsid w:val="001E62A0"/>
    <w:rsid w:val="001E6962"/>
    <w:rsid w:val="001E76C4"/>
    <w:rsid w:val="001F0D52"/>
    <w:rsid w:val="001F1088"/>
    <w:rsid w:val="001F2625"/>
    <w:rsid w:val="001F600B"/>
    <w:rsid w:val="001F7567"/>
    <w:rsid w:val="0020133A"/>
    <w:rsid w:val="002024FD"/>
    <w:rsid w:val="00202E9D"/>
    <w:rsid w:val="00204A16"/>
    <w:rsid w:val="002056D3"/>
    <w:rsid w:val="0020580D"/>
    <w:rsid w:val="0020678E"/>
    <w:rsid w:val="002109DD"/>
    <w:rsid w:val="00210EEF"/>
    <w:rsid w:val="002112C2"/>
    <w:rsid w:val="00211D72"/>
    <w:rsid w:val="00212775"/>
    <w:rsid w:val="002135B6"/>
    <w:rsid w:val="002143AC"/>
    <w:rsid w:val="00216409"/>
    <w:rsid w:val="00220DC4"/>
    <w:rsid w:val="00224B33"/>
    <w:rsid w:val="00224DFE"/>
    <w:rsid w:val="00225A52"/>
    <w:rsid w:val="00226453"/>
    <w:rsid w:val="002274C7"/>
    <w:rsid w:val="002275B0"/>
    <w:rsid w:val="00231D22"/>
    <w:rsid w:val="0023306E"/>
    <w:rsid w:val="002332DF"/>
    <w:rsid w:val="00233475"/>
    <w:rsid w:val="00233778"/>
    <w:rsid w:val="00234461"/>
    <w:rsid w:val="0023572D"/>
    <w:rsid w:val="002362A2"/>
    <w:rsid w:val="0024027B"/>
    <w:rsid w:val="00240550"/>
    <w:rsid w:val="00240BC1"/>
    <w:rsid w:val="0024125B"/>
    <w:rsid w:val="00241A26"/>
    <w:rsid w:val="00242314"/>
    <w:rsid w:val="00243885"/>
    <w:rsid w:val="00244F2B"/>
    <w:rsid w:val="002458B2"/>
    <w:rsid w:val="00247257"/>
    <w:rsid w:val="00251132"/>
    <w:rsid w:val="00251A67"/>
    <w:rsid w:val="00252CAF"/>
    <w:rsid w:val="002537FE"/>
    <w:rsid w:val="00253A30"/>
    <w:rsid w:val="00254D5B"/>
    <w:rsid w:val="00260277"/>
    <w:rsid w:val="00261515"/>
    <w:rsid w:val="00262A65"/>
    <w:rsid w:val="00263187"/>
    <w:rsid w:val="002662CE"/>
    <w:rsid w:val="002703A3"/>
    <w:rsid w:val="00270425"/>
    <w:rsid w:val="00270459"/>
    <w:rsid w:val="00273137"/>
    <w:rsid w:val="002731E3"/>
    <w:rsid w:val="00276F3E"/>
    <w:rsid w:val="00280B87"/>
    <w:rsid w:val="00282273"/>
    <w:rsid w:val="00283A6A"/>
    <w:rsid w:val="00283B20"/>
    <w:rsid w:val="00283CA6"/>
    <w:rsid w:val="0028424A"/>
    <w:rsid w:val="00285C52"/>
    <w:rsid w:val="002875D9"/>
    <w:rsid w:val="00290A0A"/>
    <w:rsid w:val="00290D7B"/>
    <w:rsid w:val="00293463"/>
    <w:rsid w:val="00294615"/>
    <w:rsid w:val="002946DA"/>
    <w:rsid w:val="002965AB"/>
    <w:rsid w:val="002A20A6"/>
    <w:rsid w:val="002A3D95"/>
    <w:rsid w:val="002A42DD"/>
    <w:rsid w:val="002A52F1"/>
    <w:rsid w:val="002A72DE"/>
    <w:rsid w:val="002B10EB"/>
    <w:rsid w:val="002B1C57"/>
    <w:rsid w:val="002B1E83"/>
    <w:rsid w:val="002B2E7B"/>
    <w:rsid w:val="002B344F"/>
    <w:rsid w:val="002B4001"/>
    <w:rsid w:val="002B4687"/>
    <w:rsid w:val="002B6D28"/>
    <w:rsid w:val="002B6EF2"/>
    <w:rsid w:val="002B7E31"/>
    <w:rsid w:val="002C0303"/>
    <w:rsid w:val="002C0304"/>
    <w:rsid w:val="002C204D"/>
    <w:rsid w:val="002C2A5E"/>
    <w:rsid w:val="002C3B30"/>
    <w:rsid w:val="002C68F5"/>
    <w:rsid w:val="002C71CC"/>
    <w:rsid w:val="002C7376"/>
    <w:rsid w:val="002C7785"/>
    <w:rsid w:val="002C7934"/>
    <w:rsid w:val="002C79D4"/>
    <w:rsid w:val="002D2166"/>
    <w:rsid w:val="002D23CE"/>
    <w:rsid w:val="002D2881"/>
    <w:rsid w:val="002D3999"/>
    <w:rsid w:val="002D54E6"/>
    <w:rsid w:val="002E035F"/>
    <w:rsid w:val="002E0713"/>
    <w:rsid w:val="002E248F"/>
    <w:rsid w:val="002E4D1A"/>
    <w:rsid w:val="002E5265"/>
    <w:rsid w:val="002E566D"/>
    <w:rsid w:val="002E58DB"/>
    <w:rsid w:val="002E794B"/>
    <w:rsid w:val="002F0D18"/>
    <w:rsid w:val="002F10D3"/>
    <w:rsid w:val="002F10F1"/>
    <w:rsid w:val="002F24E2"/>
    <w:rsid w:val="002F3F61"/>
    <w:rsid w:val="002F45CF"/>
    <w:rsid w:val="002F62D4"/>
    <w:rsid w:val="002F7060"/>
    <w:rsid w:val="002F7DC3"/>
    <w:rsid w:val="003024B4"/>
    <w:rsid w:val="00302AF4"/>
    <w:rsid w:val="00303DCD"/>
    <w:rsid w:val="003044B7"/>
    <w:rsid w:val="00305D71"/>
    <w:rsid w:val="00307F25"/>
    <w:rsid w:val="003107A3"/>
    <w:rsid w:val="00310E1F"/>
    <w:rsid w:val="00311D8D"/>
    <w:rsid w:val="003123F1"/>
    <w:rsid w:val="00312FDD"/>
    <w:rsid w:val="0031416E"/>
    <w:rsid w:val="00314416"/>
    <w:rsid w:val="003146C8"/>
    <w:rsid w:val="00314CB2"/>
    <w:rsid w:val="003157EF"/>
    <w:rsid w:val="00321320"/>
    <w:rsid w:val="00321534"/>
    <w:rsid w:val="003220C5"/>
    <w:rsid w:val="00322397"/>
    <w:rsid w:val="003224DB"/>
    <w:rsid w:val="003236B8"/>
    <w:rsid w:val="00323CBA"/>
    <w:rsid w:val="00323E1B"/>
    <w:rsid w:val="0032411B"/>
    <w:rsid w:val="0032475B"/>
    <w:rsid w:val="00324F68"/>
    <w:rsid w:val="00324FFF"/>
    <w:rsid w:val="0032529B"/>
    <w:rsid w:val="0032624E"/>
    <w:rsid w:val="00327405"/>
    <w:rsid w:val="00330135"/>
    <w:rsid w:val="00335C64"/>
    <w:rsid w:val="00336871"/>
    <w:rsid w:val="00337281"/>
    <w:rsid w:val="00337366"/>
    <w:rsid w:val="00337C23"/>
    <w:rsid w:val="00340491"/>
    <w:rsid w:val="0034297F"/>
    <w:rsid w:val="00342FF2"/>
    <w:rsid w:val="00343368"/>
    <w:rsid w:val="003433C8"/>
    <w:rsid w:val="00343BC2"/>
    <w:rsid w:val="00345E87"/>
    <w:rsid w:val="00346FB9"/>
    <w:rsid w:val="00347A7F"/>
    <w:rsid w:val="00350038"/>
    <w:rsid w:val="00350625"/>
    <w:rsid w:val="00352290"/>
    <w:rsid w:val="0035311D"/>
    <w:rsid w:val="00353E9A"/>
    <w:rsid w:val="0035408F"/>
    <w:rsid w:val="00357430"/>
    <w:rsid w:val="003579A7"/>
    <w:rsid w:val="00357B31"/>
    <w:rsid w:val="00357D08"/>
    <w:rsid w:val="00360B13"/>
    <w:rsid w:val="00362008"/>
    <w:rsid w:val="00363295"/>
    <w:rsid w:val="00365EE4"/>
    <w:rsid w:val="00367A2A"/>
    <w:rsid w:val="00370A9F"/>
    <w:rsid w:val="00370C42"/>
    <w:rsid w:val="0037182F"/>
    <w:rsid w:val="0037556C"/>
    <w:rsid w:val="00375F2A"/>
    <w:rsid w:val="003762D5"/>
    <w:rsid w:val="00376488"/>
    <w:rsid w:val="00376557"/>
    <w:rsid w:val="00376C9B"/>
    <w:rsid w:val="003811EA"/>
    <w:rsid w:val="003814B0"/>
    <w:rsid w:val="003825DD"/>
    <w:rsid w:val="00384D65"/>
    <w:rsid w:val="00384E94"/>
    <w:rsid w:val="00385F68"/>
    <w:rsid w:val="003871F4"/>
    <w:rsid w:val="00387B84"/>
    <w:rsid w:val="0039052E"/>
    <w:rsid w:val="00391B2F"/>
    <w:rsid w:val="00393775"/>
    <w:rsid w:val="0039420A"/>
    <w:rsid w:val="00396A3D"/>
    <w:rsid w:val="003970E5"/>
    <w:rsid w:val="00397129"/>
    <w:rsid w:val="003977F1"/>
    <w:rsid w:val="00397E32"/>
    <w:rsid w:val="00397FE9"/>
    <w:rsid w:val="003A13AC"/>
    <w:rsid w:val="003A3A7C"/>
    <w:rsid w:val="003A421E"/>
    <w:rsid w:val="003A43AA"/>
    <w:rsid w:val="003A5449"/>
    <w:rsid w:val="003A5E30"/>
    <w:rsid w:val="003A5FF6"/>
    <w:rsid w:val="003A650C"/>
    <w:rsid w:val="003A6C15"/>
    <w:rsid w:val="003A734A"/>
    <w:rsid w:val="003B0BCC"/>
    <w:rsid w:val="003B3E5F"/>
    <w:rsid w:val="003B66D4"/>
    <w:rsid w:val="003B79F1"/>
    <w:rsid w:val="003B79F4"/>
    <w:rsid w:val="003C1054"/>
    <w:rsid w:val="003C2439"/>
    <w:rsid w:val="003C2800"/>
    <w:rsid w:val="003C2A23"/>
    <w:rsid w:val="003C32F1"/>
    <w:rsid w:val="003C3E9C"/>
    <w:rsid w:val="003C42E8"/>
    <w:rsid w:val="003C6B15"/>
    <w:rsid w:val="003D0761"/>
    <w:rsid w:val="003D0D21"/>
    <w:rsid w:val="003D0DE1"/>
    <w:rsid w:val="003D0EE6"/>
    <w:rsid w:val="003D1920"/>
    <w:rsid w:val="003D27A7"/>
    <w:rsid w:val="003D2AB0"/>
    <w:rsid w:val="003D38D1"/>
    <w:rsid w:val="003D4260"/>
    <w:rsid w:val="003D6236"/>
    <w:rsid w:val="003E0FFD"/>
    <w:rsid w:val="003E1CB4"/>
    <w:rsid w:val="003E26D1"/>
    <w:rsid w:val="003E6352"/>
    <w:rsid w:val="003E733E"/>
    <w:rsid w:val="003E7AD0"/>
    <w:rsid w:val="003F3BDC"/>
    <w:rsid w:val="003F7257"/>
    <w:rsid w:val="003F7C3F"/>
    <w:rsid w:val="004009E4"/>
    <w:rsid w:val="00401DEC"/>
    <w:rsid w:val="004032BA"/>
    <w:rsid w:val="004053A7"/>
    <w:rsid w:val="00405A9C"/>
    <w:rsid w:val="0040698B"/>
    <w:rsid w:val="00410B12"/>
    <w:rsid w:val="004111B8"/>
    <w:rsid w:val="004144E9"/>
    <w:rsid w:val="00416990"/>
    <w:rsid w:val="0041792E"/>
    <w:rsid w:val="00417E6F"/>
    <w:rsid w:val="004204BC"/>
    <w:rsid w:val="00421FCB"/>
    <w:rsid w:val="004237CB"/>
    <w:rsid w:val="00423951"/>
    <w:rsid w:val="004240E3"/>
    <w:rsid w:val="004243E4"/>
    <w:rsid w:val="00427122"/>
    <w:rsid w:val="00427A79"/>
    <w:rsid w:val="00427D63"/>
    <w:rsid w:val="00432230"/>
    <w:rsid w:val="004348F1"/>
    <w:rsid w:val="00436C98"/>
    <w:rsid w:val="00437313"/>
    <w:rsid w:val="0044056B"/>
    <w:rsid w:val="00440DFF"/>
    <w:rsid w:val="00441F5E"/>
    <w:rsid w:val="00442F2F"/>
    <w:rsid w:val="00443D97"/>
    <w:rsid w:val="00444583"/>
    <w:rsid w:val="00444D11"/>
    <w:rsid w:val="0044589B"/>
    <w:rsid w:val="004478B1"/>
    <w:rsid w:val="00452761"/>
    <w:rsid w:val="004527B9"/>
    <w:rsid w:val="00454584"/>
    <w:rsid w:val="00461412"/>
    <w:rsid w:val="00463D22"/>
    <w:rsid w:val="00464647"/>
    <w:rsid w:val="00466888"/>
    <w:rsid w:val="0046706B"/>
    <w:rsid w:val="0047135E"/>
    <w:rsid w:val="004723AD"/>
    <w:rsid w:val="00473386"/>
    <w:rsid w:val="004737F2"/>
    <w:rsid w:val="00473C3F"/>
    <w:rsid w:val="00473C64"/>
    <w:rsid w:val="00476182"/>
    <w:rsid w:val="00476C45"/>
    <w:rsid w:val="00480ABF"/>
    <w:rsid w:val="00481EDD"/>
    <w:rsid w:val="00481F72"/>
    <w:rsid w:val="00484504"/>
    <w:rsid w:val="00484F35"/>
    <w:rsid w:val="00485C00"/>
    <w:rsid w:val="00486283"/>
    <w:rsid w:val="004868FE"/>
    <w:rsid w:val="00487FD4"/>
    <w:rsid w:val="00490669"/>
    <w:rsid w:val="0049528C"/>
    <w:rsid w:val="0049534D"/>
    <w:rsid w:val="004A11A4"/>
    <w:rsid w:val="004A242E"/>
    <w:rsid w:val="004A3E04"/>
    <w:rsid w:val="004A3E87"/>
    <w:rsid w:val="004A6E78"/>
    <w:rsid w:val="004A7C3C"/>
    <w:rsid w:val="004B00A3"/>
    <w:rsid w:val="004B23D8"/>
    <w:rsid w:val="004B3CC0"/>
    <w:rsid w:val="004B422D"/>
    <w:rsid w:val="004B4EE5"/>
    <w:rsid w:val="004B647C"/>
    <w:rsid w:val="004B7FD7"/>
    <w:rsid w:val="004C0423"/>
    <w:rsid w:val="004D0519"/>
    <w:rsid w:val="004D0E13"/>
    <w:rsid w:val="004D4F5F"/>
    <w:rsid w:val="004D5EAD"/>
    <w:rsid w:val="004D752A"/>
    <w:rsid w:val="004E0B96"/>
    <w:rsid w:val="004E1788"/>
    <w:rsid w:val="004E29B3"/>
    <w:rsid w:val="004E2A6D"/>
    <w:rsid w:val="004E43E3"/>
    <w:rsid w:val="004E44A9"/>
    <w:rsid w:val="004E7833"/>
    <w:rsid w:val="004F0B64"/>
    <w:rsid w:val="004F125D"/>
    <w:rsid w:val="004F1604"/>
    <w:rsid w:val="004F1C91"/>
    <w:rsid w:val="004F23CC"/>
    <w:rsid w:val="004F451F"/>
    <w:rsid w:val="004F5BC1"/>
    <w:rsid w:val="004F6520"/>
    <w:rsid w:val="004F67B3"/>
    <w:rsid w:val="00500ADA"/>
    <w:rsid w:val="00501D52"/>
    <w:rsid w:val="00501D91"/>
    <w:rsid w:val="005025B4"/>
    <w:rsid w:val="005026C2"/>
    <w:rsid w:val="00505F17"/>
    <w:rsid w:val="00511465"/>
    <w:rsid w:val="0051362D"/>
    <w:rsid w:val="00513A94"/>
    <w:rsid w:val="005146AD"/>
    <w:rsid w:val="0051522D"/>
    <w:rsid w:val="005164E7"/>
    <w:rsid w:val="00516F07"/>
    <w:rsid w:val="005203AC"/>
    <w:rsid w:val="00521148"/>
    <w:rsid w:val="00521BE9"/>
    <w:rsid w:val="00524337"/>
    <w:rsid w:val="00524C0B"/>
    <w:rsid w:val="00525E03"/>
    <w:rsid w:val="0052647D"/>
    <w:rsid w:val="00526B9F"/>
    <w:rsid w:val="00526F4F"/>
    <w:rsid w:val="005270C7"/>
    <w:rsid w:val="00527316"/>
    <w:rsid w:val="005305E4"/>
    <w:rsid w:val="00533062"/>
    <w:rsid w:val="00537BC1"/>
    <w:rsid w:val="00540723"/>
    <w:rsid w:val="00540735"/>
    <w:rsid w:val="00540B9C"/>
    <w:rsid w:val="00544A79"/>
    <w:rsid w:val="00544B3D"/>
    <w:rsid w:val="00546329"/>
    <w:rsid w:val="00547ECB"/>
    <w:rsid w:val="00551233"/>
    <w:rsid w:val="00551B7D"/>
    <w:rsid w:val="005538FF"/>
    <w:rsid w:val="005545A4"/>
    <w:rsid w:val="00555E0B"/>
    <w:rsid w:val="00556786"/>
    <w:rsid w:val="00557F9C"/>
    <w:rsid w:val="005600F8"/>
    <w:rsid w:val="005602CC"/>
    <w:rsid w:val="00562F3F"/>
    <w:rsid w:val="005644E1"/>
    <w:rsid w:val="00567B7D"/>
    <w:rsid w:val="00567D62"/>
    <w:rsid w:val="00570D0C"/>
    <w:rsid w:val="00571785"/>
    <w:rsid w:val="005719EE"/>
    <w:rsid w:val="005734D5"/>
    <w:rsid w:val="00573B33"/>
    <w:rsid w:val="00573DBB"/>
    <w:rsid w:val="00574CA4"/>
    <w:rsid w:val="00575503"/>
    <w:rsid w:val="0057585D"/>
    <w:rsid w:val="00576871"/>
    <w:rsid w:val="00576FFF"/>
    <w:rsid w:val="0058174E"/>
    <w:rsid w:val="00584C09"/>
    <w:rsid w:val="00585292"/>
    <w:rsid w:val="00585437"/>
    <w:rsid w:val="00591B64"/>
    <w:rsid w:val="005922B3"/>
    <w:rsid w:val="005939AB"/>
    <w:rsid w:val="005949AE"/>
    <w:rsid w:val="00595665"/>
    <w:rsid w:val="005963CF"/>
    <w:rsid w:val="00596C79"/>
    <w:rsid w:val="005A22F7"/>
    <w:rsid w:val="005A37F8"/>
    <w:rsid w:val="005A4D68"/>
    <w:rsid w:val="005A6572"/>
    <w:rsid w:val="005B0EB9"/>
    <w:rsid w:val="005B2BD7"/>
    <w:rsid w:val="005B4AFD"/>
    <w:rsid w:val="005B6837"/>
    <w:rsid w:val="005C1BE0"/>
    <w:rsid w:val="005C277B"/>
    <w:rsid w:val="005C3204"/>
    <w:rsid w:val="005C3918"/>
    <w:rsid w:val="005D06A2"/>
    <w:rsid w:val="005D0ADD"/>
    <w:rsid w:val="005D2BF0"/>
    <w:rsid w:val="005D36B2"/>
    <w:rsid w:val="005D3D67"/>
    <w:rsid w:val="005D728C"/>
    <w:rsid w:val="005E009B"/>
    <w:rsid w:val="005E04C8"/>
    <w:rsid w:val="005E0B9B"/>
    <w:rsid w:val="005E1E91"/>
    <w:rsid w:val="005E2938"/>
    <w:rsid w:val="005E2E36"/>
    <w:rsid w:val="005E32E9"/>
    <w:rsid w:val="005E356E"/>
    <w:rsid w:val="005E5503"/>
    <w:rsid w:val="005E61E7"/>
    <w:rsid w:val="005E72C7"/>
    <w:rsid w:val="005F03E4"/>
    <w:rsid w:val="005F107A"/>
    <w:rsid w:val="005F114C"/>
    <w:rsid w:val="005F1470"/>
    <w:rsid w:val="005F353D"/>
    <w:rsid w:val="005F5017"/>
    <w:rsid w:val="005F5F95"/>
    <w:rsid w:val="005F6467"/>
    <w:rsid w:val="005F79B8"/>
    <w:rsid w:val="006001DB"/>
    <w:rsid w:val="00600263"/>
    <w:rsid w:val="0060169C"/>
    <w:rsid w:val="006016FC"/>
    <w:rsid w:val="0060206D"/>
    <w:rsid w:val="006024D8"/>
    <w:rsid w:val="00602B5F"/>
    <w:rsid w:val="00603A69"/>
    <w:rsid w:val="00603D6B"/>
    <w:rsid w:val="00604FE6"/>
    <w:rsid w:val="006058EE"/>
    <w:rsid w:val="006067F1"/>
    <w:rsid w:val="0060749B"/>
    <w:rsid w:val="00611A8A"/>
    <w:rsid w:val="00612A3D"/>
    <w:rsid w:val="00612A9D"/>
    <w:rsid w:val="00614EC1"/>
    <w:rsid w:val="00616A87"/>
    <w:rsid w:val="00617A92"/>
    <w:rsid w:val="00620843"/>
    <w:rsid w:val="00620E51"/>
    <w:rsid w:val="00622696"/>
    <w:rsid w:val="00622868"/>
    <w:rsid w:val="006239E4"/>
    <w:rsid w:val="00623C8A"/>
    <w:rsid w:val="00624C46"/>
    <w:rsid w:val="00625904"/>
    <w:rsid w:val="00626ADB"/>
    <w:rsid w:val="0062719D"/>
    <w:rsid w:val="006271CB"/>
    <w:rsid w:val="006271EF"/>
    <w:rsid w:val="00634C46"/>
    <w:rsid w:val="00635ECE"/>
    <w:rsid w:val="0064063D"/>
    <w:rsid w:val="00640A18"/>
    <w:rsid w:val="00642BB4"/>
    <w:rsid w:val="006461D9"/>
    <w:rsid w:val="0064624F"/>
    <w:rsid w:val="0064745A"/>
    <w:rsid w:val="0064755A"/>
    <w:rsid w:val="00647B0B"/>
    <w:rsid w:val="00650B4B"/>
    <w:rsid w:val="006525EC"/>
    <w:rsid w:val="00654C74"/>
    <w:rsid w:val="0065669E"/>
    <w:rsid w:val="00657343"/>
    <w:rsid w:val="00661A6D"/>
    <w:rsid w:val="006625A6"/>
    <w:rsid w:val="006640AD"/>
    <w:rsid w:val="00665318"/>
    <w:rsid w:val="00666750"/>
    <w:rsid w:val="00670461"/>
    <w:rsid w:val="006704A8"/>
    <w:rsid w:val="00672E60"/>
    <w:rsid w:val="00674DB5"/>
    <w:rsid w:val="00675418"/>
    <w:rsid w:val="00676163"/>
    <w:rsid w:val="00677D79"/>
    <w:rsid w:val="00683623"/>
    <w:rsid w:val="00684025"/>
    <w:rsid w:val="00685352"/>
    <w:rsid w:val="00685B26"/>
    <w:rsid w:val="00687A6C"/>
    <w:rsid w:val="0069142F"/>
    <w:rsid w:val="00691DA6"/>
    <w:rsid w:val="00692AD5"/>
    <w:rsid w:val="00694450"/>
    <w:rsid w:val="006954CE"/>
    <w:rsid w:val="00696A78"/>
    <w:rsid w:val="00697655"/>
    <w:rsid w:val="006A2A48"/>
    <w:rsid w:val="006A3323"/>
    <w:rsid w:val="006A46AC"/>
    <w:rsid w:val="006A5CD8"/>
    <w:rsid w:val="006A6F5F"/>
    <w:rsid w:val="006A7028"/>
    <w:rsid w:val="006A73FC"/>
    <w:rsid w:val="006A766D"/>
    <w:rsid w:val="006B188E"/>
    <w:rsid w:val="006B3087"/>
    <w:rsid w:val="006B3BED"/>
    <w:rsid w:val="006B55A4"/>
    <w:rsid w:val="006C05C5"/>
    <w:rsid w:val="006C08F5"/>
    <w:rsid w:val="006C4822"/>
    <w:rsid w:val="006C4A79"/>
    <w:rsid w:val="006D10FB"/>
    <w:rsid w:val="006D1DB7"/>
    <w:rsid w:val="006D1E57"/>
    <w:rsid w:val="006D278C"/>
    <w:rsid w:val="006D704D"/>
    <w:rsid w:val="006E1D32"/>
    <w:rsid w:val="006E20D8"/>
    <w:rsid w:val="006E3752"/>
    <w:rsid w:val="006E6243"/>
    <w:rsid w:val="006E69ED"/>
    <w:rsid w:val="006E7FFD"/>
    <w:rsid w:val="006F04C6"/>
    <w:rsid w:val="006F0E58"/>
    <w:rsid w:val="006F0FC3"/>
    <w:rsid w:val="006F1A40"/>
    <w:rsid w:val="006F2A41"/>
    <w:rsid w:val="006F32B7"/>
    <w:rsid w:val="006F41D5"/>
    <w:rsid w:val="006F691A"/>
    <w:rsid w:val="006F72A6"/>
    <w:rsid w:val="006F7A68"/>
    <w:rsid w:val="00700DE0"/>
    <w:rsid w:val="007015A5"/>
    <w:rsid w:val="00701609"/>
    <w:rsid w:val="0070291A"/>
    <w:rsid w:val="00704E79"/>
    <w:rsid w:val="007056AD"/>
    <w:rsid w:val="00705E2D"/>
    <w:rsid w:val="007067A5"/>
    <w:rsid w:val="00707132"/>
    <w:rsid w:val="007078B8"/>
    <w:rsid w:val="00710539"/>
    <w:rsid w:val="00712872"/>
    <w:rsid w:val="00714A30"/>
    <w:rsid w:val="00716570"/>
    <w:rsid w:val="007167A1"/>
    <w:rsid w:val="007175C5"/>
    <w:rsid w:val="0072023E"/>
    <w:rsid w:val="007204A1"/>
    <w:rsid w:val="007215BF"/>
    <w:rsid w:val="007230FC"/>
    <w:rsid w:val="00723B25"/>
    <w:rsid w:val="00725247"/>
    <w:rsid w:val="00727458"/>
    <w:rsid w:val="0072785E"/>
    <w:rsid w:val="00727AE7"/>
    <w:rsid w:val="00731739"/>
    <w:rsid w:val="00732740"/>
    <w:rsid w:val="0073330A"/>
    <w:rsid w:val="007360BF"/>
    <w:rsid w:val="00736843"/>
    <w:rsid w:val="0073715B"/>
    <w:rsid w:val="00737608"/>
    <w:rsid w:val="00737612"/>
    <w:rsid w:val="00741A5E"/>
    <w:rsid w:val="007438B9"/>
    <w:rsid w:val="00743CA6"/>
    <w:rsid w:val="007504E2"/>
    <w:rsid w:val="007504E9"/>
    <w:rsid w:val="007515EB"/>
    <w:rsid w:val="007527C5"/>
    <w:rsid w:val="00752C9C"/>
    <w:rsid w:val="007532DC"/>
    <w:rsid w:val="007562D5"/>
    <w:rsid w:val="00756AEA"/>
    <w:rsid w:val="007572E3"/>
    <w:rsid w:val="00757D9B"/>
    <w:rsid w:val="00760FC4"/>
    <w:rsid w:val="007614B3"/>
    <w:rsid w:val="00761D77"/>
    <w:rsid w:val="00761EE1"/>
    <w:rsid w:val="00762DFD"/>
    <w:rsid w:val="00765C9C"/>
    <w:rsid w:val="00765FB9"/>
    <w:rsid w:val="007667B3"/>
    <w:rsid w:val="00766FD5"/>
    <w:rsid w:val="007718D5"/>
    <w:rsid w:val="00773825"/>
    <w:rsid w:val="00773835"/>
    <w:rsid w:val="00775725"/>
    <w:rsid w:val="00776EC2"/>
    <w:rsid w:val="0077705F"/>
    <w:rsid w:val="00780E30"/>
    <w:rsid w:val="00781140"/>
    <w:rsid w:val="007811DD"/>
    <w:rsid w:val="007824B7"/>
    <w:rsid w:val="00782CF8"/>
    <w:rsid w:val="00782D98"/>
    <w:rsid w:val="00784761"/>
    <w:rsid w:val="00786183"/>
    <w:rsid w:val="00786234"/>
    <w:rsid w:val="00787C33"/>
    <w:rsid w:val="00787F1C"/>
    <w:rsid w:val="0079027A"/>
    <w:rsid w:val="00791B01"/>
    <w:rsid w:val="00792B6B"/>
    <w:rsid w:val="00793079"/>
    <w:rsid w:val="00793ED8"/>
    <w:rsid w:val="00794C70"/>
    <w:rsid w:val="00795BCF"/>
    <w:rsid w:val="00796292"/>
    <w:rsid w:val="007A04BA"/>
    <w:rsid w:val="007A1919"/>
    <w:rsid w:val="007A224C"/>
    <w:rsid w:val="007A2D93"/>
    <w:rsid w:val="007A4BB7"/>
    <w:rsid w:val="007A6895"/>
    <w:rsid w:val="007A749C"/>
    <w:rsid w:val="007B197F"/>
    <w:rsid w:val="007B31A3"/>
    <w:rsid w:val="007B4605"/>
    <w:rsid w:val="007C0BBF"/>
    <w:rsid w:val="007C2ABE"/>
    <w:rsid w:val="007C3808"/>
    <w:rsid w:val="007C4DE4"/>
    <w:rsid w:val="007C58EF"/>
    <w:rsid w:val="007C7B09"/>
    <w:rsid w:val="007D18EA"/>
    <w:rsid w:val="007D434B"/>
    <w:rsid w:val="007D7176"/>
    <w:rsid w:val="007E238D"/>
    <w:rsid w:val="007E29DB"/>
    <w:rsid w:val="007E31BF"/>
    <w:rsid w:val="007E42FE"/>
    <w:rsid w:val="007E4567"/>
    <w:rsid w:val="007E467D"/>
    <w:rsid w:val="007E4F8F"/>
    <w:rsid w:val="007E56EB"/>
    <w:rsid w:val="007E57E2"/>
    <w:rsid w:val="007F053B"/>
    <w:rsid w:val="007F1ADC"/>
    <w:rsid w:val="007F4774"/>
    <w:rsid w:val="007F5292"/>
    <w:rsid w:val="007F5872"/>
    <w:rsid w:val="007F5FEC"/>
    <w:rsid w:val="00802640"/>
    <w:rsid w:val="008030A7"/>
    <w:rsid w:val="0080351A"/>
    <w:rsid w:val="00804409"/>
    <w:rsid w:val="00805130"/>
    <w:rsid w:val="0080733A"/>
    <w:rsid w:val="00810A4D"/>
    <w:rsid w:val="00810C18"/>
    <w:rsid w:val="00810C64"/>
    <w:rsid w:val="00812596"/>
    <w:rsid w:val="0081328B"/>
    <w:rsid w:val="008151B2"/>
    <w:rsid w:val="00815758"/>
    <w:rsid w:val="00817005"/>
    <w:rsid w:val="00817931"/>
    <w:rsid w:val="00820580"/>
    <w:rsid w:val="008218FA"/>
    <w:rsid w:val="00821BB6"/>
    <w:rsid w:val="0082216B"/>
    <w:rsid w:val="00822325"/>
    <w:rsid w:val="0082350B"/>
    <w:rsid w:val="00823A5D"/>
    <w:rsid w:val="008244FF"/>
    <w:rsid w:val="00825269"/>
    <w:rsid w:val="00826F8C"/>
    <w:rsid w:val="008277FF"/>
    <w:rsid w:val="00830C17"/>
    <w:rsid w:val="00830F9B"/>
    <w:rsid w:val="008337DE"/>
    <w:rsid w:val="00833A3D"/>
    <w:rsid w:val="00833D19"/>
    <w:rsid w:val="00836242"/>
    <w:rsid w:val="00836929"/>
    <w:rsid w:val="00837581"/>
    <w:rsid w:val="00837BC6"/>
    <w:rsid w:val="008400B2"/>
    <w:rsid w:val="00844658"/>
    <w:rsid w:val="00844728"/>
    <w:rsid w:val="00844D30"/>
    <w:rsid w:val="00846F31"/>
    <w:rsid w:val="00852196"/>
    <w:rsid w:val="00853473"/>
    <w:rsid w:val="008554FB"/>
    <w:rsid w:val="00857710"/>
    <w:rsid w:val="00862746"/>
    <w:rsid w:val="00864D23"/>
    <w:rsid w:val="0086547E"/>
    <w:rsid w:val="00865859"/>
    <w:rsid w:val="00870FE8"/>
    <w:rsid w:val="00871151"/>
    <w:rsid w:val="00871939"/>
    <w:rsid w:val="00872517"/>
    <w:rsid w:val="008731A5"/>
    <w:rsid w:val="00873AC5"/>
    <w:rsid w:val="0087539F"/>
    <w:rsid w:val="00877BF5"/>
    <w:rsid w:val="00881727"/>
    <w:rsid w:val="008818B9"/>
    <w:rsid w:val="00885203"/>
    <w:rsid w:val="008853B5"/>
    <w:rsid w:val="0088544F"/>
    <w:rsid w:val="0088633A"/>
    <w:rsid w:val="00890184"/>
    <w:rsid w:val="0089051E"/>
    <w:rsid w:val="0089209B"/>
    <w:rsid w:val="008923BC"/>
    <w:rsid w:val="00892E4F"/>
    <w:rsid w:val="00892F85"/>
    <w:rsid w:val="00895F16"/>
    <w:rsid w:val="008964AC"/>
    <w:rsid w:val="00897200"/>
    <w:rsid w:val="00897635"/>
    <w:rsid w:val="00897B44"/>
    <w:rsid w:val="008A3840"/>
    <w:rsid w:val="008A6A6F"/>
    <w:rsid w:val="008B1593"/>
    <w:rsid w:val="008B1760"/>
    <w:rsid w:val="008B4EA7"/>
    <w:rsid w:val="008B4EC1"/>
    <w:rsid w:val="008B62E3"/>
    <w:rsid w:val="008B7907"/>
    <w:rsid w:val="008C18B5"/>
    <w:rsid w:val="008C33DA"/>
    <w:rsid w:val="008C34E3"/>
    <w:rsid w:val="008C4FC1"/>
    <w:rsid w:val="008C5066"/>
    <w:rsid w:val="008C5E0B"/>
    <w:rsid w:val="008C6912"/>
    <w:rsid w:val="008C70F6"/>
    <w:rsid w:val="008C79FE"/>
    <w:rsid w:val="008D1A16"/>
    <w:rsid w:val="008D2C8B"/>
    <w:rsid w:val="008D387F"/>
    <w:rsid w:val="008D45AA"/>
    <w:rsid w:val="008D4A9E"/>
    <w:rsid w:val="008D64E8"/>
    <w:rsid w:val="008D65E7"/>
    <w:rsid w:val="008D6878"/>
    <w:rsid w:val="008D6B3C"/>
    <w:rsid w:val="008D6E97"/>
    <w:rsid w:val="008D7263"/>
    <w:rsid w:val="008D7F79"/>
    <w:rsid w:val="008E0B63"/>
    <w:rsid w:val="008E343D"/>
    <w:rsid w:val="008E4DF4"/>
    <w:rsid w:val="008E5406"/>
    <w:rsid w:val="008E5E82"/>
    <w:rsid w:val="008F0F9F"/>
    <w:rsid w:val="008F1574"/>
    <w:rsid w:val="008F272D"/>
    <w:rsid w:val="008F355E"/>
    <w:rsid w:val="008F3667"/>
    <w:rsid w:val="008F36F6"/>
    <w:rsid w:val="008F4F75"/>
    <w:rsid w:val="008F6EC9"/>
    <w:rsid w:val="008F708D"/>
    <w:rsid w:val="008F7DBE"/>
    <w:rsid w:val="0090303A"/>
    <w:rsid w:val="009035BD"/>
    <w:rsid w:val="009039D2"/>
    <w:rsid w:val="00904AA9"/>
    <w:rsid w:val="009056AB"/>
    <w:rsid w:val="009059B9"/>
    <w:rsid w:val="009135B8"/>
    <w:rsid w:val="009138A1"/>
    <w:rsid w:val="0091456A"/>
    <w:rsid w:val="0091588A"/>
    <w:rsid w:val="0091691D"/>
    <w:rsid w:val="00917C5B"/>
    <w:rsid w:val="00920D97"/>
    <w:rsid w:val="00922DDE"/>
    <w:rsid w:val="00924E53"/>
    <w:rsid w:val="00932FC7"/>
    <w:rsid w:val="00933266"/>
    <w:rsid w:val="00933437"/>
    <w:rsid w:val="00934428"/>
    <w:rsid w:val="00934FD1"/>
    <w:rsid w:val="00935E0A"/>
    <w:rsid w:val="009421E0"/>
    <w:rsid w:val="0094226C"/>
    <w:rsid w:val="00942454"/>
    <w:rsid w:val="00942BBF"/>
    <w:rsid w:val="00944CE6"/>
    <w:rsid w:val="00945763"/>
    <w:rsid w:val="009465F7"/>
    <w:rsid w:val="009500A4"/>
    <w:rsid w:val="009505FD"/>
    <w:rsid w:val="00953F8C"/>
    <w:rsid w:val="00954369"/>
    <w:rsid w:val="009561CF"/>
    <w:rsid w:val="00957226"/>
    <w:rsid w:val="00957F29"/>
    <w:rsid w:val="0096096C"/>
    <w:rsid w:val="009612EA"/>
    <w:rsid w:val="00961E14"/>
    <w:rsid w:val="009639E1"/>
    <w:rsid w:val="0096412E"/>
    <w:rsid w:val="009657A7"/>
    <w:rsid w:val="00967C34"/>
    <w:rsid w:val="009728C9"/>
    <w:rsid w:val="00972F46"/>
    <w:rsid w:val="009731AB"/>
    <w:rsid w:val="00973C18"/>
    <w:rsid w:val="0097498F"/>
    <w:rsid w:val="00975945"/>
    <w:rsid w:val="00975D1C"/>
    <w:rsid w:val="00976631"/>
    <w:rsid w:val="0097665D"/>
    <w:rsid w:val="00977584"/>
    <w:rsid w:val="00980125"/>
    <w:rsid w:val="009813C9"/>
    <w:rsid w:val="00981E32"/>
    <w:rsid w:val="00983ED7"/>
    <w:rsid w:val="00984B1E"/>
    <w:rsid w:val="00984C63"/>
    <w:rsid w:val="0098632B"/>
    <w:rsid w:val="00986CB8"/>
    <w:rsid w:val="00991880"/>
    <w:rsid w:val="009919C0"/>
    <w:rsid w:val="009A01D5"/>
    <w:rsid w:val="009A14E2"/>
    <w:rsid w:val="009A1B94"/>
    <w:rsid w:val="009A28F5"/>
    <w:rsid w:val="009A320B"/>
    <w:rsid w:val="009A3DCD"/>
    <w:rsid w:val="009A5C96"/>
    <w:rsid w:val="009B03CE"/>
    <w:rsid w:val="009B0B0F"/>
    <w:rsid w:val="009B1431"/>
    <w:rsid w:val="009B3D3C"/>
    <w:rsid w:val="009B6F3D"/>
    <w:rsid w:val="009B7927"/>
    <w:rsid w:val="009B7D2B"/>
    <w:rsid w:val="009C096A"/>
    <w:rsid w:val="009C4039"/>
    <w:rsid w:val="009C49D3"/>
    <w:rsid w:val="009C5538"/>
    <w:rsid w:val="009D0722"/>
    <w:rsid w:val="009D170C"/>
    <w:rsid w:val="009D3AC3"/>
    <w:rsid w:val="009D4C0C"/>
    <w:rsid w:val="009D4F13"/>
    <w:rsid w:val="009E0416"/>
    <w:rsid w:val="009E2829"/>
    <w:rsid w:val="009E2A32"/>
    <w:rsid w:val="009E2A9C"/>
    <w:rsid w:val="009E3472"/>
    <w:rsid w:val="009E354C"/>
    <w:rsid w:val="009E4D88"/>
    <w:rsid w:val="009E5EFA"/>
    <w:rsid w:val="009E62F7"/>
    <w:rsid w:val="009F0031"/>
    <w:rsid w:val="009F2129"/>
    <w:rsid w:val="009F2EF2"/>
    <w:rsid w:val="009F3C0C"/>
    <w:rsid w:val="009F4A62"/>
    <w:rsid w:val="009F7083"/>
    <w:rsid w:val="00A00A7F"/>
    <w:rsid w:val="00A05056"/>
    <w:rsid w:val="00A07593"/>
    <w:rsid w:val="00A12863"/>
    <w:rsid w:val="00A1407A"/>
    <w:rsid w:val="00A14F0A"/>
    <w:rsid w:val="00A22E5E"/>
    <w:rsid w:val="00A23F19"/>
    <w:rsid w:val="00A311A2"/>
    <w:rsid w:val="00A31908"/>
    <w:rsid w:val="00A34A59"/>
    <w:rsid w:val="00A35611"/>
    <w:rsid w:val="00A35CE4"/>
    <w:rsid w:val="00A35E2C"/>
    <w:rsid w:val="00A361DF"/>
    <w:rsid w:val="00A36582"/>
    <w:rsid w:val="00A40795"/>
    <w:rsid w:val="00A446D1"/>
    <w:rsid w:val="00A45467"/>
    <w:rsid w:val="00A47CD9"/>
    <w:rsid w:val="00A50F4A"/>
    <w:rsid w:val="00A53E05"/>
    <w:rsid w:val="00A55107"/>
    <w:rsid w:val="00A55601"/>
    <w:rsid w:val="00A55E79"/>
    <w:rsid w:val="00A56510"/>
    <w:rsid w:val="00A56EA6"/>
    <w:rsid w:val="00A6028B"/>
    <w:rsid w:val="00A60326"/>
    <w:rsid w:val="00A60560"/>
    <w:rsid w:val="00A60966"/>
    <w:rsid w:val="00A61EFC"/>
    <w:rsid w:val="00A62A3B"/>
    <w:rsid w:val="00A63724"/>
    <w:rsid w:val="00A63B7E"/>
    <w:rsid w:val="00A65AD4"/>
    <w:rsid w:val="00A663BC"/>
    <w:rsid w:val="00A67EF7"/>
    <w:rsid w:val="00A70289"/>
    <w:rsid w:val="00A7081E"/>
    <w:rsid w:val="00A721DE"/>
    <w:rsid w:val="00A72ECF"/>
    <w:rsid w:val="00A7328D"/>
    <w:rsid w:val="00A75361"/>
    <w:rsid w:val="00A81A5C"/>
    <w:rsid w:val="00A827CB"/>
    <w:rsid w:val="00A832FD"/>
    <w:rsid w:val="00A83DD8"/>
    <w:rsid w:val="00A853F9"/>
    <w:rsid w:val="00A86C00"/>
    <w:rsid w:val="00A86D24"/>
    <w:rsid w:val="00A9270B"/>
    <w:rsid w:val="00A93084"/>
    <w:rsid w:val="00A94DB7"/>
    <w:rsid w:val="00A966E5"/>
    <w:rsid w:val="00A97C7C"/>
    <w:rsid w:val="00AA016B"/>
    <w:rsid w:val="00AA08BD"/>
    <w:rsid w:val="00AA0983"/>
    <w:rsid w:val="00AA10B3"/>
    <w:rsid w:val="00AA2EF4"/>
    <w:rsid w:val="00AA4A0E"/>
    <w:rsid w:val="00AA4E3C"/>
    <w:rsid w:val="00AA513F"/>
    <w:rsid w:val="00AA6C95"/>
    <w:rsid w:val="00AA7393"/>
    <w:rsid w:val="00AB1EE3"/>
    <w:rsid w:val="00AB2534"/>
    <w:rsid w:val="00AB32DA"/>
    <w:rsid w:val="00AB395D"/>
    <w:rsid w:val="00AB41D5"/>
    <w:rsid w:val="00AB44D4"/>
    <w:rsid w:val="00AB4DCC"/>
    <w:rsid w:val="00AB7168"/>
    <w:rsid w:val="00AB768F"/>
    <w:rsid w:val="00AC060F"/>
    <w:rsid w:val="00AC1F41"/>
    <w:rsid w:val="00AC2408"/>
    <w:rsid w:val="00AD0167"/>
    <w:rsid w:val="00AD0A09"/>
    <w:rsid w:val="00AD0DE7"/>
    <w:rsid w:val="00AD441B"/>
    <w:rsid w:val="00AD4716"/>
    <w:rsid w:val="00AD4AB8"/>
    <w:rsid w:val="00AD59ED"/>
    <w:rsid w:val="00AE1A42"/>
    <w:rsid w:val="00AE2E39"/>
    <w:rsid w:val="00AE315B"/>
    <w:rsid w:val="00AE37D7"/>
    <w:rsid w:val="00AE4426"/>
    <w:rsid w:val="00AE57C3"/>
    <w:rsid w:val="00AE6776"/>
    <w:rsid w:val="00AE70A2"/>
    <w:rsid w:val="00AF0060"/>
    <w:rsid w:val="00AF22C8"/>
    <w:rsid w:val="00AF2BF9"/>
    <w:rsid w:val="00AF3C0A"/>
    <w:rsid w:val="00AF4A1B"/>
    <w:rsid w:val="00AF6B84"/>
    <w:rsid w:val="00B00961"/>
    <w:rsid w:val="00B01B31"/>
    <w:rsid w:val="00B0248F"/>
    <w:rsid w:val="00B03B7B"/>
    <w:rsid w:val="00B11CF0"/>
    <w:rsid w:val="00B11EAD"/>
    <w:rsid w:val="00B11F2D"/>
    <w:rsid w:val="00B12078"/>
    <w:rsid w:val="00B123CB"/>
    <w:rsid w:val="00B12DAB"/>
    <w:rsid w:val="00B13E65"/>
    <w:rsid w:val="00B14AE4"/>
    <w:rsid w:val="00B217AC"/>
    <w:rsid w:val="00B21B5B"/>
    <w:rsid w:val="00B21BE3"/>
    <w:rsid w:val="00B2265F"/>
    <w:rsid w:val="00B22DCF"/>
    <w:rsid w:val="00B234B0"/>
    <w:rsid w:val="00B27327"/>
    <w:rsid w:val="00B304C9"/>
    <w:rsid w:val="00B30BD9"/>
    <w:rsid w:val="00B315F4"/>
    <w:rsid w:val="00B3209C"/>
    <w:rsid w:val="00B32D3E"/>
    <w:rsid w:val="00B33CDE"/>
    <w:rsid w:val="00B36E11"/>
    <w:rsid w:val="00B42C8B"/>
    <w:rsid w:val="00B4462C"/>
    <w:rsid w:val="00B447A7"/>
    <w:rsid w:val="00B454D5"/>
    <w:rsid w:val="00B539FF"/>
    <w:rsid w:val="00B55306"/>
    <w:rsid w:val="00B56803"/>
    <w:rsid w:val="00B57590"/>
    <w:rsid w:val="00B576B8"/>
    <w:rsid w:val="00B577CF"/>
    <w:rsid w:val="00B57A62"/>
    <w:rsid w:val="00B61461"/>
    <w:rsid w:val="00B628F5"/>
    <w:rsid w:val="00B64715"/>
    <w:rsid w:val="00B66396"/>
    <w:rsid w:val="00B66416"/>
    <w:rsid w:val="00B67A1F"/>
    <w:rsid w:val="00B737C4"/>
    <w:rsid w:val="00B73840"/>
    <w:rsid w:val="00B748F7"/>
    <w:rsid w:val="00B75FF2"/>
    <w:rsid w:val="00B77859"/>
    <w:rsid w:val="00B82F80"/>
    <w:rsid w:val="00B848B4"/>
    <w:rsid w:val="00B85638"/>
    <w:rsid w:val="00B90437"/>
    <w:rsid w:val="00B906DD"/>
    <w:rsid w:val="00B91A65"/>
    <w:rsid w:val="00B91AB0"/>
    <w:rsid w:val="00B92A15"/>
    <w:rsid w:val="00B92CF2"/>
    <w:rsid w:val="00B95AE1"/>
    <w:rsid w:val="00B95E0B"/>
    <w:rsid w:val="00B96659"/>
    <w:rsid w:val="00B9692A"/>
    <w:rsid w:val="00B979FB"/>
    <w:rsid w:val="00BA2330"/>
    <w:rsid w:val="00BA23CE"/>
    <w:rsid w:val="00BB172E"/>
    <w:rsid w:val="00BB4030"/>
    <w:rsid w:val="00BB470B"/>
    <w:rsid w:val="00BB60B5"/>
    <w:rsid w:val="00BB7211"/>
    <w:rsid w:val="00BC3825"/>
    <w:rsid w:val="00BC4697"/>
    <w:rsid w:val="00BC47D4"/>
    <w:rsid w:val="00BC4DB3"/>
    <w:rsid w:val="00BD3F0E"/>
    <w:rsid w:val="00BD65C6"/>
    <w:rsid w:val="00BD7C4B"/>
    <w:rsid w:val="00BE0037"/>
    <w:rsid w:val="00BE09C0"/>
    <w:rsid w:val="00BE0C6E"/>
    <w:rsid w:val="00BE0E66"/>
    <w:rsid w:val="00BE18B7"/>
    <w:rsid w:val="00BE1D25"/>
    <w:rsid w:val="00BE3E35"/>
    <w:rsid w:val="00BE4B13"/>
    <w:rsid w:val="00BE4EE9"/>
    <w:rsid w:val="00BE724C"/>
    <w:rsid w:val="00BE7B43"/>
    <w:rsid w:val="00BF0065"/>
    <w:rsid w:val="00BF00C1"/>
    <w:rsid w:val="00BF0AB7"/>
    <w:rsid w:val="00BF3541"/>
    <w:rsid w:val="00BF53D5"/>
    <w:rsid w:val="00BF5FC3"/>
    <w:rsid w:val="00BF6517"/>
    <w:rsid w:val="00BF672C"/>
    <w:rsid w:val="00BF6E6C"/>
    <w:rsid w:val="00C0135F"/>
    <w:rsid w:val="00C02DE8"/>
    <w:rsid w:val="00C06762"/>
    <w:rsid w:val="00C07150"/>
    <w:rsid w:val="00C115BD"/>
    <w:rsid w:val="00C12186"/>
    <w:rsid w:val="00C12DCC"/>
    <w:rsid w:val="00C14A08"/>
    <w:rsid w:val="00C154A8"/>
    <w:rsid w:val="00C15A32"/>
    <w:rsid w:val="00C16811"/>
    <w:rsid w:val="00C17517"/>
    <w:rsid w:val="00C20E14"/>
    <w:rsid w:val="00C244FE"/>
    <w:rsid w:val="00C24DDF"/>
    <w:rsid w:val="00C25248"/>
    <w:rsid w:val="00C255C7"/>
    <w:rsid w:val="00C262BE"/>
    <w:rsid w:val="00C26315"/>
    <w:rsid w:val="00C269D3"/>
    <w:rsid w:val="00C27AD9"/>
    <w:rsid w:val="00C3127F"/>
    <w:rsid w:val="00C32093"/>
    <w:rsid w:val="00C3299C"/>
    <w:rsid w:val="00C32B53"/>
    <w:rsid w:val="00C36FEA"/>
    <w:rsid w:val="00C37538"/>
    <w:rsid w:val="00C40D18"/>
    <w:rsid w:val="00C435AC"/>
    <w:rsid w:val="00C4482E"/>
    <w:rsid w:val="00C45EFE"/>
    <w:rsid w:val="00C471D4"/>
    <w:rsid w:val="00C50FEB"/>
    <w:rsid w:val="00C52294"/>
    <w:rsid w:val="00C53F1B"/>
    <w:rsid w:val="00C54868"/>
    <w:rsid w:val="00C55A26"/>
    <w:rsid w:val="00C574F0"/>
    <w:rsid w:val="00C60F1D"/>
    <w:rsid w:val="00C613E3"/>
    <w:rsid w:val="00C61A2B"/>
    <w:rsid w:val="00C63845"/>
    <w:rsid w:val="00C66834"/>
    <w:rsid w:val="00C672B9"/>
    <w:rsid w:val="00C700D7"/>
    <w:rsid w:val="00C70400"/>
    <w:rsid w:val="00C70C50"/>
    <w:rsid w:val="00C712D5"/>
    <w:rsid w:val="00C7487B"/>
    <w:rsid w:val="00C82D42"/>
    <w:rsid w:val="00C841BF"/>
    <w:rsid w:val="00C84575"/>
    <w:rsid w:val="00C85965"/>
    <w:rsid w:val="00C91EA1"/>
    <w:rsid w:val="00C92D96"/>
    <w:rsid w:val="00C953D8"/>
    <w:rsid w:val="00C964BD"/>
    <w:rsid w:val="00C97C86"/>
    <w:rsid w:val="00CA1645"/>
    <w:rsid w:val="00CA1BA8"/>
    <w:rsid w:val="00CA296A"/>
    <w:rsid w:val="00CA2A45"/>
    <w:rsid w:val="00CA30CF"/>
    <w:rsid w:val="00CA3261"/>
    <w:rsid w:val="00CA3D5A"/>
    <w:rsid w:val="00CA57F1"/>
    <w:rsid w:val="00CA7BD1"/>
    <w:rsid w:val="00CB23CF"/>
    <w:rsid w:val="00CB2456"/>
    <w:rsid w:val="00CB2723"/>
    <w:rsid w:val="00CB350E"/>
    <w:rsid w:val="00CB6700"/>
    <w:rsid w:val="00CB671D"/>
    <w:rsid w:val="00CB7A45"/>
    <w:rsid w:val="00CC0058"/>
    <w:rsid w:val="00CC19BC"/>
    <w:rsid w:val="00CC19F6"/>
    <w:rsid w:val="00CC1CC7"/>
    <w:rsid w:val="00CC3353"/>
    <w:rsid w:val="00CC3C60"/>
    <w:rsid w:val="00CC488E"/>
    <w:rsid w:val="00CC4DF5"/>
    <w:rsid w:val="00CC574F"/>
    <w:rsid w:val="00CC6271"/>
    <w:rsid w:val="00CC685F"/>
    <w:rsid w:val="00CD1475"/>
    <w:rsid w:val="00CD1678"/>
    <w:rsid w:val="00CD2BEB"/>
    <w:rsid w:val="00CD3356"/>
    <w:rsid w:val="00CD3E84"/>
    <w:rsid w:val="00CD427A"/>
    <w:rsid w:val="00CD46B0"/>
    <w:rsid w:val="00CD537A"/>
    <w:rsid w:val="00CD5760"/>
    <w:rsid w:val="00CD5AF5"/>
    <w:rsid w:val="00CE0236"/>
    <w:rsid w:val="00CE0945"/>
    <w:rsid w:val="00CE0FAB"/>
    <w:rsid w:val="00CE1D1E"/>
    <w:rsid w:val="00CE4F1C"/>
    <w:rsid w:val="00CE55B7"/>
    <w:rsid w:val="00CE75F2"/>
    <w:rsid w:val="00CE7CC5"/>
    <w:rsid w:val="00CF1FDE"/>
    <w:rsid w:val="00CF3505"/>
    <w:rsid w:val="00CF4898"/>
    <w:rsid w:val="00CF4FCA"/>
    <w:rsid w:val="00CF5476"/>
    <w:rsid w:val="00CF597A"/>
    <w:rsid w:val="00CF5ED0"/>
    <w:rsid w:val="00CF765B"/>
    <w:rsid w:val="00D01E1B"/>
    <w:rsid w:val="00D04DB5"/>
    <w:rsid w:val="00D05E56"/>
    <w:rsid w:val="00D06BC4"/>
    <w:rsid w:val="00D06EAD"/>
    <w:rsid w:val="00D0781E"/>
    <w:rsid w:val="00D13852"/>
    <w:rsid w:val="00D13A40"/>
    <w:rsid w:val="00D23A1D"/>
    <w:rsid w:val="00D2555A"/>
    <w:rsid w:val="00D26BA8"/>
    <w:rsid w:val="00D309DF"/>
    <w:rsid w:val="00D330F6"/>
    <w:rsid w:val="00D33617"/>
    <w:rsid w:val="00D35070"/>
    <w:rsid w:val="00D3517B"/>
    <w:rsid w:val="00D3543C"/>
    <w:rsid w:val="00D35D2C"/>
    <w:rsid w:val="00D35E28"/>
    <w:rsid w:val="00D37F06"/>
    <w:rsid w:val="00D41665"/>
    <w:rsid w:val="00D43C5D"/>
    <w:rsid w:val="00D43E02"/>
    <w:rsid w:val="00D43EDE"/>
    <w:rsid w:val="00D44747"/>
    <w:rsid w:val="00D45FA3"/>
    <w:rsid w:val="00D464C5"/>
    <w:rsid w:val="00D4682C"/>
    <w:rsid w:val="00D473FD"/>
    <w:rsid w:val="00D47DB2"/>
    <w:rsid w:val="00D47DC9"/>
    <w:rsid w:val="00D529F6"/>
    <w:rsid w:val="00D55227"/>
    <w:rsid w:val="00D56322"/>
    <w:rsid w:val="00D60675"/>
    <w:rsid w:val="00D6085E"/>
    <w:rsid w:val="00D6087E"/>
    <w:rsid w:val="00D61BE6"/>
    <w:rsid w:val="00D63D5A"/>
    <w:rsid w:val="00D6413E"/>
    <w:rsid w:val="00D65275"/>
    <w:rsid w:val="00D65354"/>
    <w:rsid w:val="00D654D2"/>
    <w:rsid w:val="00D670C6"/>
    <w:rsid w:val="00D67568"/>
    <w:rsid w:val="00D7055B"/>
    <w:rsid w:val="00D71BDF"/>
    <w:rsid w:val="00D726E6"/>
    <w:rsid w:val="00D75C66"/>
    <w:rsid w:val="00D75C6C"/>
    <w:rsid w:val="00D77207"/>
    <w:rsid w:val="00D81168"/>
    <w:rsid w:val="00D82A75"/>
    <w:rsid w:val="00D82C05"/>
    <w:rsid w:val="00D82DE5"/>
    <w:rsid w:val="00D842B5"/>
    <w:rsid w:val="00D84704"/>
    <w:rsid w:val="00D84DD5"/>
    <w:rsid w:val="00D85B88"/>
    <w:rsid w:val="00D900A0"/>
    <w:rsid w:val="00D90D2B"/>
    <w:rsid w:val="00D91F9F"/>
    <w:rsid w:val="00D93AE0"/>
    <w:rsid w:val="00D964BD"/>
    <w:rsid w:val="00D97DC9"/>
    <w:rsid w:val="00DA0391"/>
    <w:rsid w:val="00DA0732"/>
    <w:rsid w:val="00DA0F08"/>
    <w:rsid w:val="00DA136F"/>
    <w:rsid w:val="00DA1E0E"/>
    <w:rsid w:val="00DA2375"/>
    <w:rsid w:val="00DA42AA"/>
    <w:rsid w:val="00DA5D67"/>
    <w:rsid w:val="00DA6858"/>
    <w:rsid w:val="00DA6CB2"/>
    <w:rsid w:val="00DA76DA"/>
    <w:rsid w:val="00DB1056"/>
    <w:rsid w:val="00DB1591"/>
    <w:rsid w:val="00DB1937"/>
    <w:rsid w:val="00DB26AA"/>
    <w:rsid w:val="00DB2AC6"/>
    <w:rsid w:val="00DB37E7"/>
    <w:rsid w:val="00DB3886"/>
    <w:rsid w:val="00DB3AF7"/>
    <w:rsid w:val="00DB4806"/>
    <w:rsid w:val="00DC09FF"/>
    <w:rsid w:val="00DC2FA7"/>
    <w:rsid w:val="00DC4817"/>
    <w:rsid w:val="00DC7E2B"/>
    <w:rsid w:val="00DD0E47"/>
    <w:rsid w:val="00DD1363"/>
    <w:rsid w:val="00DD14C9"/>
    <w:rsid w:val="00DD1643"/>
    <w:rsid w:val="00DD174C"/>
    <w:rsid w:val="00DD1C66"/>
    <w:rsid w:val="00DD337B"/>
    <w:rsid w:val="00DD37A7"/>
    <w:rsid w:val="00DD6137"/>
    <w:rsid w:val="00DD7743"/>
    <w:rsid w:val="00DE0F30"/>
    <w:rsid w:val="00DE1B85"/>
    <w:rsid w:val="00DE1D07"/>
    <w:rsid w:val="00DE40CF"/>
    <w:rsid w:val="00DF054D"/>
    <w:rsid w:val="00DF08D6"/>
    <w:rsid w:val="00DF3CEE"/>
    <w:rsid w:val="00DF7029"/>
    <w:rsid w:val="00DF7C99"/>
    <w:rsid w:val="00E00027"/>
    <w:rsid w:val="00E026E9"/>
    <w:rsid w:val="00E02806"/>
    <w:rsid w:val="00E02B35"/>
    <w:rsid w:val="00E03335"/>
    <w:rsid w:val="00E05308"/>
    <w:rsid w:val="00E05814"/>
    <w:rsid w:val="00E07487"/>
    <w:rsid w:val="00E1009D"/>
    <w:rsid w:val="00E1058F"/>
    <w:rsid w:val="00E138CB"/>
    <w:rsid w:val="00E15B90"/>
    <w:rsid w:val="00E1664E"/>
    <w:rsid w:val="00E1674E"/>
    <w:rsid w:val="00E16C21"/>
    <w:rsid w:val="00E16C88"/>
    <w:rsid w:val="00E17404"/>
    <w:rsid w:val="00E20C84"/>
    <w:rsid w:val="00E223D9"/>
    <w:rsid w:val="00E227E4"/>
    <w:rsid w:val="00E23128"/>
    <w:rsid w:val="00E23738"/>
    <w:rsid w:val="00E2492C"/>
    <w:rsid w:val="00E249FF"/>
    <w:rsid w:val="00E269DE"/>
    <w:rsid w:val="00E274C5"/>
    <w:rsid w:val="00E27656"/>
    <w:rsid w:val="00E27AEA"/>
    <w:rsid w:val="00E33081"/>
    <w:rsid w:val="00E34675"/>
    <w:rsid w:val="00E370ED"/>
    <w:rsid w:val="00E37BD7"/>
    <w:rsid w:val="00E414F4"/>
    <w:rsid w:val="00E41984"/>
    <w:rsid w:val="00E419F4"/>
    <w:rsid w:val="00E43F66"/>
    <w:rsid w:val="00E44B5F"/>
    <w:rsid w:val="00E45194"/>
    <w:rsid w:val="00E46295"/>
    <w:rsid w:val="00E47DCE"/>
    <w:rsid w:val="00E507C6"/>
    <w:rsid w:val="00E519FF"/>
    <w:rsid w:val="00E5350C"/>
    <w:rsid w:val="00E53ADF"/>
    <w:rsid w:val="00E5531F"/>
    <w:rsid w:val="00E566D5"/>
    <w:rsid w:val="00E621DE"/>
    <w:rsid w:val="00E62729"/>
    <w:rsid w:val="00E63435"/>
    <w:rsid w:val="00E63864"/>
    <w:rsid w:val="00E652B2"/>
    <w:rsid w:val="00E654ED"/>
    <w:rsid w:val="00E668A5"/>
    <w:rsid w:val="00E70EC2"/>
    <w:rsid w:val="00E71736"/>
    <w:rsid w:val="00E71DDF"/>
    <w:rsid w:val="00E72D94"/>
    <w:rsid w:val="00E73789"/>
    <w:rsid w:val="00E75F93"/>
    <w:rsid w:val="00E7785F"/>
    <w:rsid w:val="00E802A0"/>
    <w:rsid w:val="00E83F6C"/>
    <w:rsid w:val="00E8451B"/>
    <w:rsid w:val="00E86AAB"/>
    <w:rsid w:val="00E87A9E"/>
    <w:rsid w:val="00E90E8B"/>
    <w:rsid w:val="00E9176C"/>
    <w:rsid w:val="00E928C9"/>
    <w:rsid w:val="00E93883"/>
    <w:rsid w:val="00E9448D"/>
    <w:rsid w:val="00E95210"/>
    <w:rsid w:val="00E96902"/>
    <w:rsid w:val="00E97093"/>
    <w:rsid w:val="00E97267"/>
    <w:rsid w:val="00EA0291"/>
    <w:rsid w:val="00EA27E7"/>
    <w:rsid w:val="00EA30C3"/>
    <w:rsid w:val="00EA4C47"/>
    <w:rsid w:val="00EA5D82"/>
    <w:rsid w:val="00EA668E"/>
    <w:rsid w:val="00EA6A02"/>
    <w:rsid w:val="00EA74E8"/>
    <w:rsid w:val="00EB1F2B"/>
    <w:rsid w:val="00EB1F7F"/>
    <w:rsid w:val="00EB5C50"/>
    <w:rsid w:val="00EB77F5"/>
    <w:rsid w:val="00EB7B63"/>
    <w:rsid w:val="00EB7DBE"/>
    <w:rsid w:val="00EC00A2"/>
    <w:rsid w:val="00EC0312"/>
    <w:rsid w:val="00EC0B51"/>
    <w:rsid w:val="00EC0F93"/>
    <w:rsid w:val="00EC0FF0"/>
    <w:rsid w:val="00EC1C4F"/>
    <w:rsid w:val="00EC410F"/>
    <w:rsid w:val="00EC4E07"/>
    <w:rsid w:val="00EC5404"/>
    <w:rsid w:val="00EC5C40"/>
    <w:rsid w:val="00EC68E2"/>
    <w:rsid w:val="00EC79E7"/>
    <w:rsid w:val="00ED1838"/>
    <w:rsid w:val="00ED1BE2"/>
    <w:rsid w:val="00ED4528"/>
    <w:rsid w:val="00ED4F51"/>
    <w:rsid w:val="00ED6376"/>
    <w:rsid w:val="00EE436C"/>
    <w:rsid w:val="00EE63B6"/>
    <w:rsid w:val="00EE6636"/>
    <w:rsid w:val="00EE74C8"/>
    <w:rsid w:val="00EE7BA3"/>
    <w:rsid w:val="00EE7E31"/>
    <w:rsid w:val="00EF00FD"/>
    <w:rsid w:val="00EF0DD0"/>
    <w:rsid w:val="00EF14B8"/>
    <w:rsid w:val="00EF3467"/>
    <w:rsid w:val="00F001AB"/>
    <w:rsid w:val="00F02299"/>
    <w:rsid w:val="00F02643"/>
    <w:rsid w:val="00F027F1"/>
    <w:rsid w:val="00F03A22"/>
    <w:rsid w:val="00F04BC5"/>
    <w:rsid w:val="00F04EC0"/>
    <w:rsid w:val="00F06177"/>
    <w:rsid w:val="00F06330"/>
    <w:rsid w:val="00F07A1B"/>
    <w:rsid w:val="00F13828"/>
    <w:rsid w:val="00F14C90"/>
    <w:rsid w:val="00F15171"/>
    <w:rsid w:val="00F153C7"/>
    <w:rsid w:val="00F15B29"/>
    <w:rsid w:val="00F16B02"/>
    <w:rsid w:val="00F204F9"/>
    <w:rsid w:val="00F20E99"/>
    <w:rsid w:val="00F218E7"/>
    <w:rsid w:val="00F22172"/>
    <w:rsid w:val="00F246FD"/>
    <w:rsid w:val="00F25BFF"/>
    <w:rsid w:val="00F261B9"/>
    <w:rsid w:val="00F3089A"/>
    <w:rsid w:val="00F30C68"/>
    <w:rsid w:val="00F317BB"/>
    <w:rsid w:val="00F32130"/>
    <w:rsid w:val="00F32144"/>
    <w:rsid w:val="00F34E43"/>
    <w:rsid w:val="00F35364"/>
    <w:rsid w:val="00F355F3"/>
    <w:rsid w:val="00F35E71"/>
    <w:rsid w:val="00F3601F"/>
    <w:rsid w:val="00F40CB4"/>
    <w:rsid w:val="00F41F64"/>
    <w:rsid w:val="00F457A6"/>
    <w:rsid w:val="00F51CD0"/>
    <w:rsid w:val="00F51E79"/>
    <w:rsid w:val="00F53F08"/>
    <w:rsid w:val="00F54767"/>
    <w:rsid w:val="00F563B3"/>
    <w:rsid w:val="00F563E5"/>
    <w:rsid w:val="00F5645A"/>
    <w:rsid w:val="00F615A1"/>
    <w:rsid w:val="00F65D11"/>
    <w:rsid w:val="00F6600B"/>
    <w:rsid w:val="00F700A4"/>
    <w:rsid w:val="00F717C6"/>
    <w:rsid w:val="00F7271E"/>
    <w:rsid w:val="00F729BD"/>
    <w:rsid w:val="00F733BA"/>
    <w:rsid w:val="00F73DCA"/>
    <w:rsid w:val="00F74170"/>
    <w:rsid w:val="00F7428F"/>
    <w:rsid w:val="00F752D1"/>
    <w:rsid w:val="00F7547A"/>
    <w:rsid w:val="00F75C35"/>
    <w:rsid w:val="00F76C99"/>
    <w:rsid w:val="00F76E43"/>
    <w:rsid w:val="00F80678"/>
    <w:rsid w:val="00F80C27"/>
    <w:rsid w:val="00F81C82"/>
    <w:rsid w:val="00F81FA0"/>
    <w:rsid w:val="00F835EB"/>
    <w:rsid w:val="00F83F7F"/>
    <w:rsid w:val="00F86B73"/>
    <w:rsid w:val="00F86BD8"/>
    <w:rsid w:val="00F872B1"/>
    <w:rsid w:val="00F87A48"/>
    <w:rsid w:val="00F90B27"/>
    <w:rsid w:val="00F90B45"/>
    <w:rsid w:val="00F92091"/>
    <w:rsid w:val="00F93229"/>
    <w:rsid w:val="00F93B89"/>
    <w:rsid w:val="00F96AF0"/>
    <w:rsid w:val="00F96F13"/>
    <w:rsid w:val="00F97F7F"/>
    <w:rsid w:val="00FA016A"/>
    <w:rsid w:val="00FA3907"/>
    <w:rsid w:val="00FA4DB1"/>
    <w:rsid w:val="00FA6496"/>
    <w:rsid w:val="00FA69D9"/>
    <w:rsid w:val="00FA7BAD"/>
    <w:rsid w:val="00FA7EA8"/>
    <w:rsid w:val="00FB10DC"/>
    <w:rsid w:val="00FB2A8B"/>
    <w:rsid w:val="00FB66FD"/>
    <w:rsid w:val="00FB78DF"/>
    <w:rsid w:val="00FC3055"/>
    <w:rsid w:val="00FC4724"/>
    <w:rsid w:val="00FC5447"/>
    <w:rsid w:val="00FC5B00"/>
    <w:rsid w:val="00FC74F8"/>
    <w:rsid w:val="00FD01EB"/>
    <w:rsid w:val="00FD14CD"/>
    <w:rsid w:val="00FD19D6"/>
    <w:rsid w:val="00FD1DD4"/>
    <w:rsid w:val="00FD2F66"/>
    <w:rsid w:val="00FD3468"/>
    <w:rsid w:val="00FD3CA2"/>
    <w:rsid w:val="00FD3E84"/>
    <w:rsid w:val="00FD4162"/>
    <w:rsid w:val="00FD4957"/>
    <w:rsid w:val="00FD4FBA"/>
    <w:rsid w:val="00FD5F37"/>
    <w:rsid w:val="00FE2CC0"/>
    <w:rsid w:val="00FE4E4B"/>
    <w:rsid w:val="00FE6E93"/>
    <w:rsid w:val="00FE7033"/>
    <w:rsid w:val="00FE767D"/>
    <w:rsid w:val="00FE788A"/>
    <w:rsid w:val="00FE7F02"/>
    <w:rsid w:val="00FF0DAF"/>
    <w:rsid w:val="00FF4023"/>
    <w:rsid w:val="00FF4448"/>
    <w:rsid w:val="00FF4FA8"/>
    <w:rsid w:val="00FF6E98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16"/>
    <w:rPr>
      <w:sz w:val="24"/>
      <w:szCs w:val="24"/>
    </w:rPr>
  </w:style>
  <w:style w:type="paragraph" w:styleId="1">
    <w:name w:val="heading 1"/>
    <w:basedOn w:val="a"/>
    <w:next w:val="a"/>
    <w:qFormat/>
    <w:rsid w:val="00B6641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6416"/>
    <w:pPr>
      <w:jc w:val="center"/>
    </w:pPr>
    <w:rPr>
      <w:rFonts w:ascii="Arial" w:hAnsi="Arial"/>
      <w:b/>
      <w:sz w:val="36"/>
    </w:rPr>
  </w:style>
  <w:style w:type="paragraph" w:styleId="a5">
    <w:name w:val="Block Text"/>
    <w:basedOn w:val="a"/>
    <w:uiPriority w:val="99"/>
    <w:rsid w:val="00B66416"/>
    <w:pPr>
      <w:tabs>
        <w:tab w:val="left" w:pos="2268"/>
      </w:tabs>
      <w:ind w:left="2268" w:right="709" w:hanging="1417"/>
      <w:jc w:val="both"/>
    </w:pPr>
  </w:style>
  <w:style w:type="paragraph" w:styleId="a6">
    <w:name w:val="header"/>
    <w:basedOn w:val="a"/>
    <w:link w:val="a7"/>
    <w:uiPriority w:val="99"/>
    <w:rsid w:val="00B66416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B66416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B66416"/>
  </w:style>
  <w:style w:type="paragraph" w:customStyle="1" w:styleId="--">
    <w:name w:val="- СТРАНИЦА -"/>
    <w:rsid w:val="00B66416"/>
    <w:rPr>
      <w:sz w:val="24"/>
    </w:rPr>
  </w:style>
  <w:style w:type="paragraph" w:customStyle="1" w:styleId="ab">
    <w:name w:val="Создано"/>
    <w:rsid w:val="00B66416"/>
  </w:style>
  <w:style w:type="paragraph" w:styleId="ac">
    <w:name w:val="Body Text Indent"/>
    <w:basedOn w:val="a"/>
    <w:rsid w:val="00B66416"/>
    <w:pPr>
      <w:ind w:left="2880" w:hanging="2880"/>
    </w:pPr>
  </w:style>
  <w:style w:type="paragraph" w:customStyle="1" w:styleId="ad">
    <w:name w:val="недоисп"/>
    <w:rsid w:val="00B66416"/>
    <w:pPr>
      <w:autoSpaceDE w:val="0"/>
      <w:autoSpaceDN w:val="0"/>
    </w:pPr>
  </w:style>
  <w:style w:type="paragraph" w:styleId="2">
    <w:name w:val="Body Text Indent 2"/>
    <w:basedOn w:val="a"/>
    <w:rsid w:val="00B66416"/>
    <w:pPr>
      <w:ind w:left="2760" w:hanging="2760"/>
      <w:jc w:val="both"/>
    </w:pPr>
  </w:style>
  <w:style w:type="paragraph" w:styleId="ae">
    <w:name w:val="Balloon Text"/>
    <w:basedOn w:val="a"/>
    <w:semiHidden/>
    <w:rsid w:val="003970E5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FB78D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">
    <w:name w:val="Body Text Indent 3"/>
    <w:basedOn w:val="a"/>
    <w:rsid w:val="0086547E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873AC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2C0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Цитата2"/>
    <w:basedOn w:val="a"/>
    <w:rsid w:val="002C0304"/>
    <w:pPr>
      <w:tabs>
        <w:tab w:val="left" w:pos="6804"/>
      </w:tabs>
      <w:suppressAutoHyphens/>
      <w:ind w:left="2268" w:right="709" w:hanging="1417"/>
      <w:jc w:val="both"/>
    </w:pPr>
    <w:rPr>
      <w:lang w:eastAsia="ar-SA"/>
    </w:rPr>
  </w:style>
  <w:style w:type="character" w:customStyle="1" w:styleId="a7">
    <w:name w:val="Верхний колонтитул Знак"/>
    <w:link w:val="a6"/>
    <w:uiPriority w:val="99"/>
    <w:rsid w:val="00B737C4"/>
    <w:rPr>
      <w:sz w:val="24"/>
      <w:szCs w:val="24"/>
    </w:rPr>
  </w:style>
  <w:style w:type="character" w:customStyle="1" w:styleId="a4">
    <w:name w:val="Название Знак"/>
    <w:link w:val="a3"/>
    <w:rsid w:val="005270C7"/>
    <w:rPr>
      <w:rFonts w:ascii="Arial" w:hAnsi="Arial"/>
      <w:b/>
      <w:sz w:val="36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20E51"/>
    <w:rPr>
      <w:sz w:val="24"/>
      <w:szCs w:val="24"/>
    </w:rPr>
  </w:style>
  <w:style w:type="paragraph" w:styleId="af1">
    <w:name w:val="No Spacing"/>
    <w:uiPriority w:val="1"/>
    <w:qFormat/>
    <w:rsid w:val="00F97F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Cell">
    <w:name w:val="ConsCell"/>
    <w:rsid w:val="00101E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rsid w:val="00567D62"/>
    <w:pPr>
      <w:spacing w:before="100" w:beforeAutospacing="1" w:after="100" w:afterAutospacing="1"/>
    </w:pPr>
  </w:style>
  <w:style w:type="paragraph" w:styleId="af3">
    <w:name w:val="Revision"/>
    <w:hidden/>
    <w:uiPriority w:val="99"/>
    <w:semiHidden/>
    <w:rsid w:val="0091456A"/>
    <w:rPr>
      <w:sz w:val="24"/>
      <w:szCs w:val="24"/>
    </w:rPr>
  </w:style>
  <w:style w:type="character" w:styleId="af4">
    <w:name w:val="line number"/>
    <w:basedOn w:val="a0"/>
    <w:rsid w:val="00CC0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AFC70-1027-481F-BE88-2AE6999D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14</Pages>
  <Words>4475</Words>
  <Characters>30963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ОБЛАСТНОЕ УНИТАРНОЕ</vt:lpstr>
    </vt:vector>
  </TitlesOfParts>
  <Company>ГОУТП "ТЭКОС"</Company>
  <LinksUpToDate>false</LinksUpToDate>
  <CharactersWithSpaces>35368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ОБЛАСТНОЕ УНИТАРНОЕ</dc:title>
  <dc:creator>Отдел кадров</dc:creator>
  <cp:lastModifiedBy>Константин Алексеевич Поздеев</cp:lastModifiedBy>
  <cp:revision>42</cp:revision>
  <cp:lastPrinted>2017-02-21T11:54:00Z</cp:lastPrinted>
  <dcterms:created xsi:type="dcterms:W3CDTF">2017-02-21T10:13:00Z</dcterms:created>
  <dcterms:modified xsi:type="dcterms:W3CDTF">2017-02-28T06:49:00Z</dcterms:modified>
</cp:coreProperties>
</file>