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59" w:rsidRDefault="00A86D24" w:rsidP="00A86D24">
      <w:pPr>
        <w:pStyle w:val="a5"/>
        <w:tabs>
          <w:tab w:val="clear" w:pos="2268"/>
        </w:tabs>
        <w:ind w:left="0" w:right="-45" w:firstLine="0"/>
        <w:jc w:val="right"/>
      </w:pPr>
      <w:r>
        <w:t xml:space="preserve">                                                                                          Приложение № 2.1.</w:t>
      </w: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right"/>
      </w:pPr>
      <w:r>
        <w:t xml:space="preserve">                                                                                     к Приказу Минэнерго России                                    от 24.03.2010 № 114</w:t>
      </w: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right"/>
      </w:pP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>С</w:t>
      </w:r>
      <w:r w:rsidR="002C7376">
        <w:rPr>
          <w:b/>
        </w:rPr>
        <w:t>ОГЛАСОВАНО</w:t>
      </w:r>
      <w:r w:rsidRPr="00A86D24">
        <w:rPr>
          <w:b/>
        </w:rPr>
        <w:t xml:space="preserve">                                                                     У</w:t>
      </w:r>
      <w:r w:rsidR="002C7376">
        <w:rPr>
          <w:b/>
        </w:rPr>
        <w:t>ТВЕРЖДАЮ</w:t>
      </w:r>
      <w:r w:rsidRPr="00A86D24">
        <w:rPr>
          <w:b/>
        </w:rPr>
        <w:t xml:space="preserve">                   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>Министр энергетики и ЖКХ                                                 Генеральный директор АО «МЭС»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 xml:space="preserve">Мурманской области                                                                             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 xml:space="preserve">                                                                                                                                             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>______________________В.Н.</w:t>
      </w:r>
      <w:r w:rsidR="00AC63E1">
        <w:rPr>
          <w:b/>
        </w:rPr>
        <w:t xml:space="preserve"> </w:t>
      </w:r>
      <w:proofErr w:type="spellStart"/>
      <w:r w:rsidRPr="00A86D24">
        <w:rPr>
          <w:b/>
        </w:rPr>
        <w:t>Гноевский</w:t>
      </w:r>
      <w:proofErr w:type="spellEnd"/>
      <w:r w:rsidRPr="00A86D24">
        <w:rPr>
          <w:b/>
        </w:rPr>
        <w:t xml:space="preserve">                               _______________ А.Ю. Филиппов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</w:p>
    <w:p w:rsidR="00A86D24" w:rsidRDefault="002946DA" w:rsidP="00A86D24">
      <w:pPr>
        <w:pStyle w:val="a5"/>
        <w:tabs>
          <w:tab w:val="clear" w:pos="2268"/>
        </w:tabs>
        <w:ind w:left="0" w:right="-45" w:firstLine="0"/>
        <w:jc w:val="left"/>
      </w:pPr>
      <w:r>
        <w:t>«_____»_______________2017г</w:t>
      </w:r>
      <w:r w:rsidR="00954081">
        <w:t>.</w:t>
      </w:r>
      <w:r>
        <w:t xml:space="preserve">                                                «_____»_________________2017г</w:t>
      </w:r>
      <w:r w:rsidR="00954081">
        <w:t>.</w:t>
      </w:r>
    </w:p>
    <w:p w:rsidR="002946DA" w:rsidRPr="002946DA" w:rsidRDefault="002946DA" w:rsidP="00A86D24">
      <w:pPr>
        <w:pStyle w:val="a5"/>
        <w:tabs>
          <w:tab w:val="clear" w:pos="2268"/>
        </w:tabs>
        <w:ind w:left="0" w:right="-4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946DA">
        <w:rPr>
          <w:sz w:val="20"/>
          <w:szCs w:val="20"/>
        </w:rPr>
        <w:t>М.П.</w:t>
      </w:r>
      <w:r>
        <w:rPr>
          <w:sz w:val="20"/>
          <w:szCs w:val="20"/>
        </w:rPr>
        <w:t xml:space="preserve">                                                                                                                 М.П.</w:t>
      </w: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Pr="00865859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FF75AC" w:rsidRDefault="00FF75AC" w:rsidP="00FF75AC">
      <w:pPr>
        <w:jc w:val="center"/>
        <w:rPr>
          <w:b/>
          <w:sz w:val="32"/>
          <w:szCs w:val="32"/>
        </w:rPr>
      </w:pPr>
    </w:p>
    <w:p w:rsidR="0014324B" w:rsidRPr="00ED1838" w:rsidRDefault="00D7664C" w:rsidP="00FF7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КОРРЕКТИРОВКИ </w:t>
      </w:r>
      <w:r w:rsidR="009F7083" w:rsidRPr="00ED1838">
        <w:rPr>
          <w:b/>
          <w:sz w:val="28"/>
          <w:szCs w:val="28"/>
        </w:rPr>
        <w:t>ИНВЕСТИЦИОНН</w:t>
      </w:r>
      <w:r>
        <w:rPr>
          <w:b/>
          <w:sz w:val="28"/>
          <w:szCs w:val="28"/>
        </w:rPr>
        <w:t>ОЙ</w:t>
      </w:r>
      <w:r w:rsidR="009F7083" w:rsidRPr="00ED1838">
        <w:rPr>
          <w:b/>
          <w:sz w:val="28"/>
          <w:szCs w:val="28"/>
        </w:rPr>
        <w:t xml:space="preserve"> </w:t>
      </w:r>
      <w:r w:rsidR="00FF75AC" w:rsidRPr="00ED1838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FF75AC" w:rsidRPr="00ED1838" w:rsidRDefault="00FF75AC" w:rsidP="00FF75AC">
      <w:pPr>
        <w:jc w:val="center"/>
        <w:rPr>
          <w:b/>
        </w:rPr>
      </w:pPr>
    </w:p>
    <w:p w:rsidR="00336871" w:rsidRPr="00ED1838" w:rsidRDefault="00336871" w:rsidP="00FF75AC">
      <w:pPr>
        <w:jc w:val="center"/>
        <w:rPr>
          <w:b/>
        </w:rPr>
      </w:pPr>
    </w:p>
    <w:p w:rsidR="009F7083" w:rsidRPr="005E009B" w:rsidRDefault="00DD174C" w:rsidP="00FF75AC">
      <w:pPr>
        <w:jc w:val="center"/>
        <w:rPr>
          <w:b/>
          <w:sz w:val="28"/>
          <w:szCs w:val="28"/>
        </w:rPr>
      </w:pPr>
      <w:r w:rsidRPr="005E009B">
        <w:rPr>
          <w:b/>
          <w:sz w:val="28"/>
          <w:szCs w:val="28"/>
        </w:rPr>
        <w:t>т</w:t>
      </w:r>
      <w:r w:rsidR="00FF75AC" w:rsidRPr="005E009B">
        <w:rPr>
          <w:b/>
          <w:sz w:val="28"/>
          <w:szCs w:val="28"/>
        </w:rPr>
        <w:t>ерриториальной</w:t>
      </w:r>
      <w:r w:rsidRPr="005E009B">
        <w:rPr>
          <w:b/>
          <w:sz w:val="28"/>
          <w:szCs w:val="28"/>
        </w:rPr>
        <w:t xml:space="preserve"> сетевой</w:t>
      </w:r>
      <w:r w:rsidR="00FF75AC" w:rsidRPr="005E009B">
        <w:rPr>
          <w:b/>
          <w:sz w:val="28"/>
          <w:szCs w:val="28"/>
        </w:rPr>
        <w:t xml:space="preserve"> </w:t>
      </w:r>
      <w:r w:rsidRPr="005E009B">
        <w:rPr>
          <w:b/>
          <w:sz w:val="28"/>
          <w:szCs w:val="28"/>
        </w:rPr>
        <w:t>энергетической</w:t>
      </w:r>
      <w:r w:rsidR="00FF75AC" w:rsidRPr="005E009B">
        <w:rPr>
          <w:b/>
          <w:sz w:val="28"/>
          <w:szCs w:val="28"/>
        </w:rPr>
        <w:t xml:space="preserve"> организации акционерного общества «</w:t>
      </w:r>
      <w:proofErr w:type="spellStart"/>
      <w:r w:rsidR="00FF75AC" w:rsidRPr="005E009B">
        <w:rPr>
          <w:b/>
          <w:sz w:val="28"/>
          <w:szCs w:val="28"/>
        </w:rPr>
        <w:t>Мурманэнергосбыт</w:t>
      </w:r>
      <w:proofErr w:type="spellEnd"/>
      <w:r w:rsidR="00FF75AC" w:rsidRPr="005E009B">
        <w:rPr>
          <w:b/>
          <w:sz w:val="28"/>
          <w:szCs w:val="28"/>
        </w:rPr>
        <w:t xml:space="preserve">» (АО «МЭС») </w:t>
      </w:r>
      <w:r w:rsidR="00F62B1C">
        <w:rPr>
          <w:b/>
          <w:sz w:val="28"/>
          <w:szCs w:val="28"/>
        </w:rPr>
        <w:t xml:space="preserve">                                                                  (по оказанию услуг по передаче электрической энергии)</w:t>
      </w:r>
    </w:p>
    <w:p w:rsidR="009F7083" w:rsidRPr="005E009B" w:rsidRDefault="009F7083" w:rsidP="00FF75AC">
      <w:pPr>
        <w:jc w:val="center"/>
        <w:rPr>
          <w:b/>
          <w:sz w:val="28"/>
          <w:szCs w:val="28"/>
        </w:rPr>
      </w:pPr>
    </w:p>
    <w:p w:rsidR="00FF75AC" w:rsidRPr="005E009B" w:rsidRDefault="00FF75AC" w:rsidP="00FF75AC">
      <w:pPr>
        <w:jc w:val="center"/>
        <w:rPr>
          <w:b/>
          <w:sz w:val="28"/>
          <w:szCs w:val="28"/>
        </w:rPr>
      </w:pPr>
      <w:r w:rsidRPr="005E009B">
        <w:rPr>
          <w:b/>
          <w:sz w:val="28"/>
          <w:szCs w:val="28"/>
        </w:rPr>
        <w:t>20</w:t>
      </w:r>
      <w:r w:rsidR="009F7083" w:rsidRPr="005E009B">
        <w:rPr>
          <w:b/>
          <w:sz w:val="28"/>
          <w:szCs w:val="28"/>
        </w:rPr>
        <w:t>1</w:t>
      </w:r>
      <w:r w:rsidR="007008D8">
        <w:rPr>
          <w:b/>
          <w:sz w:val="28"/>
          <w:szCs w:val="28"/>
        </w:rPr>
        <w:t>7г</w:t>
      </w:r>
    </w:p>
    <w:p w:rsidR="00FF75AC" w:rsidRPr="005E009B" w:rsidRDefault="00FF75AC" w:rsidP="00FF75AC">
      <w:pPr>
        <w:jc w:val="center"/>
        <w:rPr>
          <w:b/>
          <w:sz w:val="28"/>
          <w:szCs w:val="28"/>
        </w:rPr>
      </w:pPr>
    </w:p>
    <w:p w:rsidR="00FF75AC" w:rsidRDefault="00FF75AC" w:rsidP="00FF75AC">
      <w:pPr>
        <w:jc w:val="center"/>
        <w:rPr>
          <w:b/>
          <w:sz w:val="28"/>
          <w:szCs w:val="28"/>
        </w:rPr>
      </w:pPr>
    </w:p>
    <w:p w:rsidR="00FF75AC" w:rsidRDefault="00FF75AC" w:rsidP="00FF75AC">
      <w:pPr>
        <w:jc w:val="center"/>
        <w:rPr>
          <w:b/>
          <w:sz w:val="28"/>
          <w:szCs w:val="28"/>
        </w:rPr>
      </w:pPr>
    </w:p>
    <w:p w:rsidR="00FF75AC" w:rsidRDefault="00FF75AC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4E43E3" w:rsidRDefault="004E43E3" w:rsidP="00FF75AC">
      <w:pPr>
        <w:jc w:val="center"/>
        <w:rPr>
          <w:b/>
          <w:sz w:val="28"/>
          <w:szCs w:val="28"/>
        </w:rPr>
      </w:pPr>
    </w:p>
    <w:p w:rsidR="009F7083" w:rsidRPr="00ED1838" w:rsidRDefault="00ED1838" w:rsidP="00FF75AC">
      <w:pPr>
        <w:jc w:val="center"/>
        <w:rPr>
          <w:b/>
        </w:rPr>
      </w:pPr>
      <w:r w:rsidRPr="00ED1838">
        <w:rPr>
          <w:b/>
        </w:rPr>
        <w:t>Мурманск</w:t>
      </w:r>
    </w:p>
    <w:p w:rsidR="009F7083" w:rsidRDefault="009F7083" w:rsidP="00FF75AC">
      <w:pPr>
        <w:jc w:val="center"/>
      </w:pPr>
      <w:r w:rsidRPr="00ED1838">
        <w:t>2017</w:t>
      </w:r>
    </w:p>
    <w:p w:rsidR="00ED1838" w:rsidRPr="00ED1838" w:rsidRDefault="00D3543C" w:rsidP="003D0DE1">
      <w:pPr>
        <w:jc w:val="center"/>
        <w:rPr>
          <w:b/>
        </w:rPr>
      </w:pPr>
      <w:r w:rsidRPr="00ED1838">
        <w:rPr>
          <w:b/>
        </w:rPr>
        <w:lastRenderedPageBreak/>
        <w:t>П</w:t>
      </w:r>
      <w:r w:rsidR="00ED1838" w:rsidRPr="00ED1838">
        <w:rPr>
          <w:b/>
        </w:rPr>
        <w:t>ОЯСНИТЕЛЬНАЯ ЗАПИСКА</w:t>
      </w:r>
    </w:p>
    <w:p w:rsidR="00C146DC" w:rsidRDefault="00C146DC" w:rsidP="003D0DE1">
      <w:pPr>
        <w:jc w:val="center"/>
        <w:rPr>
          <w:b/>
        </w:rPr>
      </w:pPr>
    </w:p>
    <w:p w:rsidR="00620E51" w:rsidRDefault="00D3543C" w:rsidP="003D0DE1">
      <w:pPr>
        <w:jc w:val="center"/>
        <w:rPr>
          <w:b/>
        </w:rPr>
      </w:pPr>
      <w:r w:rsidRPr="00ED1838">
        <w:rPr>
          <w:b/>
        </w:rPr>
        <w:t xml:space="preserve"> </w:t>
      </w:r>
    </w:p>
    <w:p w:rsidR="00ED1838" w:rsidRPr="00ED1838" w:rsidRDefault="00ED1838" w:rsidP="003D0DE1">
      <w:pPr>
        <w:jc w:val="center"/>
        <w:rPr>
          <w:b/>
        </w:rPr>
      </w:pPr>
      <w:r>
        <w:rPr>
          <w:b/>
        </w:rPr>
        <w:t>ВВЕДЕНИЕ</w:t>
      </w:r>
    </w:p>
    <w:p w:rsidR="003D0DE1" w:rsidRPr="003D0DE1" w:rsidRDefault="003D0DE1" w:rsidP="009639E1">
      <w:pPr>
        <w:jc w:val="center"/>
        <w:rPr>
          <w:b/>
          <w:sz w:val="28"/>
          <w:szCs w:val="28"/>
        </w:rPr>
      </w:pPr>
    </w:p>
    <w:p w:rsidR="00B81D88" w:rsidRDefault="006E1507" w:rsidP="00FE7F02">
      <w:pPr>
        <w:ind w:firstLine="709"/>
        <w:jc w:val="both"/>
      </w:pPr>
      <w:r>
        <w:t xml:space="preserve">Приказом </w:t>
      </w:r>
      <w:r w:rsidR="00F62B1C">
        <w:t>Министерства энергетики и ЖКХ Мурманс</w:t>
      </w:r>
      <w:r>
        <w:t>кой области от 30.04.2014</w:t>
      </w:r>
      <w:r w:rsidR="005154DF" w:rsidRPr="005154DF">
        <w:t xml:space="preserve"> </w:t>
      </w:r>
      <w:r w:rsidR="005154DF">
        <w:t>г.</w:t>
      </w:r>
      <w:r>
        <w:t xml:space="preserve"> № 75 </w:t>
      </w:r>
      <w:r w:rsidR="00F62B1C">
        <w:t>утверж</w:t>
      </w:r>
      <w:r>
        <w:t xml:space="preserve">дена инвестиционная программа </w:t>
      </w:r>
      <w:r w:rsidR="00F62B1C">
        <w:t xml:space="preserve">для территориальной </w:t>
      </w:r>
      <w:r w:rsidR="00D8163D">
        <w:t xml:space="preserve">сетевой </w:t>
      </w:r>
      <w:r>
        <w:t>энергетической организац</w:t>
      </w:r>
      <w:proofErr w:type="gramStart"/>
      <w:r>
        <w:t xml:space="preserve">ии </w:t>
      </w:r>
      <w:r w:rsidR="00D8163D">
        <w:t>АО</w:t>
      </w:r>
      <w:proofErr w:type="gramEnd"/>
      <w:r w:rsidR="00D8163D">
        <w:t xml:space="preserve"> «МЭС» (по оказанию у</w:t>
      </w:r>
      <w:r>
        <w:t xml:space="preserve">слуг по передаче электрической </w:t>
      </w:r>
      <w:r w:rsidR="00D8163D">
        <w:t>энергии)</w:t>
      </w:r>
      <w:r>
        <w:t xml:space="preserve"> на </w:t>
      </w:r>
      <w:r w:rsidR="00C146DC">
        <w:t>период 2015-2017 годы.</w:t>
      </w:r>
    </w:p>
    <w:p w:rsidR="00C146DC" w:rsidRDefault="006E1507" w:rsidP="00FE7F02">
      <w:pPr>
        <w:ind w:firstLine="709"/>
        <w:jc w:val="both"/>
      </w:pPr>
      <w:proofErr w:type="gramStart"/>
      <w:r>
        <w:t xml:space="preserve">Инвестиционная программа на период 2015 – 2017 годы утверждена в сумме </w:t>
      </w:r>
      <w:r w:rsidR="00B81D88">
        <w:t>1</w:t>
      </w:r>
      <w:r>
        <w:t>95,662 млн. рублей, в том числе: 2015 год - 59,010 млн. руб</w:t>
      </w:r>
      <w:r w:rsidR="006E7851">
        <w:t>.</w:t>
      </w:r>
      <w:r>
        <w:t xml:space="preserve">; </w:t>
      </w:r>
      <w:r w:rsidR="006E7851">
        <w:t>2016 год – 57,087 млн. руб.;</w:t>
      </w:r>
      <w:r w:rsidR="00B81D88">
        <w:t xml:space="preserve"> 2017 год - 79,565 млн.</w:t>
      </w:r>
      <w:r w:rsidR="005154DF">
        <w:t xml:space="preserve"> </w:t>
      </w:r>
      <w:r w:rsidR="00B81D88">
        <w:t>руб.</w:t>
      </w:r>
      <w:proofErr w:type="gramEnd"/>
    </w:p>
    <w:p w:rsidR="00920C4F" w:rsidRDefault="00616E09" w:rsidP="00FE7F02">
      <w:pPr>
        <w:ind w:firstLine="709"/>
        <w:jc w:val="both"/>
      </w:pPr>
      <w:r>
        <w:t>Постановлением Комитета по тарифному регулированию Мурма</w:t>
      </w:r>
      <w:r w:rsidR="006E7851">
        <w:t>нской области от 28.12.2016</w:t>
      </w:r>
      <w:r w:rsidR="005154DF" w:rsidRPr="005154DF">
        <w:t xml:space="preserve"> </w:t>
      </w:r>
      <w:r w:rsidR="005154DF">
        <w:t>г.</w:t>
      </w:r>
      <w:r w:rsidR="006E7851">
        <w:t xml:space="preserve"> № 60/4</w:t>
      </w:r>
      <w:r>
        <w:t>, № 60/5 установлены индивидуальные тарифы на услуги по передаче электрической энергии на 2017 год</w:t>
      </w:r>
      <w:r w:rsidR="006E7851">
        <w:t xml:space="preserve"> и утверждена </w:t>
      </w:r>
      <w:r w:rsidR="00B81D88">
        <w:t>необходимая валова</w:t>
      </w:r>
      <w:r w:rsidR="006E7851">
        <w:t xml:space="preserve">я выручка на содержание сетей в сумме </w:t>
      </w:r>
      <w:r w:rsidR="00B81D88">
        <w:t>163,458 млн. руб</w:t>
      </w:r>
      <w:r w:rsidR="001F561E">
        <w:t>лей</w:t>
      </w:r>
      <w:r w:rsidR="00920C4F">
        <w:t xml:space="preserve"> (</w:t>
      </w:r>
      <w:r w:rsidR="006E7851">
        <w:t xml:space="preserve">без учёта оплаты </w:t>
      </w:r>
      <w:r w:rsidR="00B81D88">
        <w:t>потерь</w:t>
      </w:r>
      <w:r w:rsidR="00920C4F">
        <w:t>).</w:t>
      </w:r>
    </w:p>
    <w:p w:rsidR="00620E51" w:rsidRDefault="006E7851" w:rsidP="00FE7F02">
      <w:pPr>
        <w:ind w:firstLine="709"/>
        <w:jc w:val="both"/>
        <w:rPr>
          <w:color w:val="FF0000"/>
        </w:rPr>
      </w:pPr>
      <w:r>
        <w:t xml:space="preserve">Капитальные вложения в утверждённом тарифе на услуги по передаче электрической энергии </w:t>
      </w:r>
      <w:r w:rsidR="00920C4F">
        <w:t>на 2017 год фина</w:t>
      </w:r>
      <w:r>
        <w:t xml:space="preserve">нсируются за счёт следующих источников инвестиционная составляющая в сумме </w:t>
      </w:r>
      <w:r w:rsidR="00920C4F">
        <w:t>14,797 млн. рубл</w:t>
      </w:r>
      <w:r>
        <w:t>ей, амортизация</w:t>
      </w:r>
      <w:r w:rsidR="00920C4F">
        <w:t xml:space="preserve"> - 1,816 млн. руб</w:t>
      </w:r>
      <w:r>
        <w:t xml:space="preserve">. и плата </w:t>
      </w:r>
      <w:r w:rsidR="00920C4F">
        <w:t>за</w:t>
      </w:r>
      <w:r>
        <w:t xml:space="preserve"> аренду основного имущества по договору с ГОУТП «ТЭКОС» от 16.10.2014 </w:t>
      </w:r>
      <w:r w:rsidR="00920C4F">
        <w:t>№ 16/1</w:t>
      </w:r>
      <w:r>
        <w:t xml:space="preserve">0 в сумме, согласованной с </w:t>
      </w:r>
      <w:r w:rsidR="00920C4F">
        <w:t>Арендодателем.</w:t>
      </w:r>
    </w:p>
    <w:p w:rsidR="00920C4F" w:rsidRDefault="009F0BB5" w:rsidP="00FE7F02">
      <w:pPr>
        <w:ind w:firstLine="709"/>
        <w:jc w:val="both"/>
      </w:pPr>
      <w:r>
        <w:t>На основании принятых решений и согласно письму Министерства энергети</w:t>
      </w:r>
      <w:r w:rsidR="006E7851">
        <w:t>ки и ЖКХ Мурманской области от 27.01.2017</w:t>
      </w:r>
      <w:r w:rsidR="005154DF">
        <w:t>г.</w:t>
      </w:r>
      <w:r w:rsidR="006E7851">
        <w:t xml:space="preserve"> № 21-02/285-ВГ</w:t>
      </w:r>
      <w:r>
        <w:t xml:space="preserve"> предлагаем </w:t>
      </w:r>
      <w:r w:rsidR="001A303A">
        <w:t>к рассмотрению</w:t>
      </w:r>
      <w:r w:rsidR="006E7851">
        <w:t xml:space="preserve"> откорректированную </w:t>
      </w:r>
      <w:r>
        <w:t>инвестиционную программу на 2017 год</w:t>
      </w:r>
      <w:r w:rsidR="001A303A">
        <w:t>, реализация ко</w:t>
      </w:r>
      <w:r w:rsidR="006E7851">
        <w:t xml:space="preserve">торой будет обеспечена за счёт </w:t>
      </w:r>
      <w:r w:rsidR="001A303A">
        <w:t>располагаемых источников финансирования (освоения).</w:t>
      </w:r>
    </w:p>
    <w:p w:rsidR="001A303A" w:rsidRDefault="001A303A" w:rsidP="00FE7F02">
      <w:pPr>
        <w:ind w:firstLine="709"/>
        <w:jc w:val="both"/>
      </w:pPr>
      <w:r>
        <w:t>Инвестиционная п</w:t>
      </w:r>
      <w:r w:rsidR="006E7851">
        <w:t>рограмма составлена на основе утверждённых планов АО «МЭС» на</w:t>
      </w:r>
      <w:r>
        <w:t xml:space="preserve"> 2017 год:</w:t>
      </w:r>
    </w:p>
    <w:p w:rsidR="001A303A" w:rsidRPr="006E7851" w:rsidRDefault="001A303A" w:rsidP="001A303A">
      <w:pPr>
        <w:pStyle w:val="af0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6E7851">
        <w:rPr>
          <w:rFonts w:ascii="Times New Roman" w:hAnsi="Times New Roman"/>
          <w:sz w:val="24"/>
          <w:szCs w:val="24"/>
        </w:rPr>
        <w:t>План модернизации и приобретения оборудования на 2017</w:t>
      </w:r>
      <w:r w:rsidR="005154DF">
        <w:rPr>
          <w:rFonts w:ascii="Times New Roman" w:hAnsi="Times New Roman"/>
          <w:sz w:val="24"/>
          <w:szCs w:val="24"/>
        </w:rPr>
        <w:t xml:space="preserve"> </w:t>
      </w:r>
      <w:r w:rsidRPr="006E7851">
        <w:rPr>
          <w:rFonts w:ascii="Times New Roman" w:hAnsi="Times New Roman"/>
          <w:sz w:val="24"/>
          <w:szCs w:val="24"/>
        </w:rPr>
        <w:t>г</w:t>
      </w:r>
      <w:r w:rsidR="005154DF">
        <w:rPr>
          <w:rFonts w:ascii="Times New Roman" w:hAnsi="Times New Roman"/>
          <w:sz w:val="24"/>
          <w:szCs w:val="24"/>
        </w:rPr>
        <w:t>од</w:t>
      </w:r>
      <w:r w:rsidRPr="006E7851">
        <w:rPr>
          <w:rFonts w:ascii="Times New Roman" w:hAnsi="Times New Roman"/>
          <w:sz w:val="24"/>
          <w:szCs w:val="24"/>
        </w:rPr>
        <w:t xml:space="preserve"> ГОУТП «ТЭКОС»;</w:t>
      </w:r>
    </w:p>
    <w:p w:rsidR="001A303A" w:rsidRPr="006E7851" w:rsidRDefault="001A303A" w:rsidP="001A303A">
      <w:pPr>
        <w:pStyle w:val="af0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6E7851">
        <w:rPr>
          <w:rFonts w:ascii="Times New Roman" w:hAnsi="Times New Roman"/>
          <w:sz w:val="24"/>
          <w:szCs w:val="24"/>
        </w:rPr>
        <w:t>План приобретения основных средств на 2017 год АО «МЭС» - ПЕРВАЯ ОЧЕРЕДЬ;</w:t>
      </w:r>
    </w:p>
    <w:p w:rsidR="001A303A" w:rsidRPr="006E7851" w:rsidRDefault="001A303A" w:rsidP="001A303A">
      <w:pPr>
        <w:pStyle w:val="af0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6E7851">
        <w:rPr>
          <w:rFonts w:ascii="Times New Roman" w:hAnsi="Times New Roman"/>
          <w:sz w:val="24"/>
          <w:szCs w:val="24"/>
        </w:rPr>
        <w:t>План приобретения транспорта на 2</w:t>
      </w:r>
      <w:r w:rsidR="006E7851">
        <w:rPr>
          <w:rFonts w:ascii="Times New Roman" w:hAnsi="Times New Roman"/>
          <w:sz w:val="24"/>
          <w:szCs w:val="24"/>
        </w:rPr>
        <w:t xml:space="preserve">017 год </w:t>
      </w:r>
      <w:r w:rsidRPr="006E7851">
        <w:rPr>
          <w:rFonts w:ascii="Times New Roman" w:hAnsi="Times New Roman"/>
          <w:sz w:val="24"/>
          <w:szCs w:val="24"/>
        </w:rPr>
        <w:t>АО «МЭС»;</w:t>
      </w:r>
    </w:p>
    <w:p w:rsidR="001A303A" w:rsidRPr="006E7851" w:rsidRDefault="001A303A" w:rsidP="001A303A">
      <w:pPr>
        <w:pStyle w:val="af0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6E7851">
        <w:rPr>
          <w:rFonts w:ascii="Times New Roman" w:hAnsi="Times New Roman"/>
          <w:sz w:val="24"/>
          <w:szCs w:val="24"/>
        </w:rPr>
        <w:t>План капитального ремонта оборудования АО «МЭС».</w:t>
      </w:r>
    </w:p>
    <w:p w:rsidR="001A303A" w:rsidRPr="00920C4F" w:rsidRDefault="001A303A" w:rsidP="00FE7F02">
      <w:pPr>
        <w:ind w:firstLine="709"/>
        <w:jc w:val="both"/>
      </w:pPr>
    </w:p>
    <w:p w:rsidR="003D0761" w:rsidRPr="00ED1838" w:rsidRDefault="003D0761" w:rsidP="003D0761">
      <w:pPr>
        <w:jc w:val="center"/>
        <w:rPr>
          <w:b/>
        </w:rPr>
      </w:pPr>
      <w:r w:rsidRPr="00ED1838">
        <w:rPr>
          <w:b/>
        </w:rPr>
        <w:t>Р</w:t>
      </w:r>
      <w:r w:rsidR="00ED1838" w:rsidRPr="00ED1838">
        <w:rPr>
          <w:b/>
        </w:rPr>
        <w:t>АЗДЕЛ</w:t>
      </w:r>
      <w:r w:rsidRPr="00ED1838">
        <w:rPr>
          <w:b/>
        </w:rPr>
        <w:t xml:space="preserve"> </w:t>
      </w:r>
      <w:r w:rsidR="00DD174C" w:rsidRPr="00ED1838">
        <w:rPr>
          <w:b/>
        </w:rPr>
        <w:t>1</w:t>
      </w:r>
      <w:r w:rsidR="006E7851">
        <w:rPr>
          <w:b/>
        </w:rPr>
        <w:t xml:space="preserve">. </w:t>
      </w:r>
      <w:r w:rsidRPr="00ED1838">
        <w:rPr>
          <w:b/>
        </w:rPr>
        <w:t>Х</w:t>
      </w:r>
      <w:r w:rsidR="00ED1838" w:rsidRPr="00ED1838">
        <w:rPr>
          <w:b/>
        </w:rPr>
        <w:t xml:space="preserve">АРАКТЕРИСТИКА </w:t>
      </w:r>
      <w:r w:rsidR="00ED1838">
        <w:rPr>
          <w:b/>
        </w:rPr>
        <w:t>ЭЛЕКТРИЧЕСКИХ СЕТЕЙ</w:t>
      </w:r>
    </w:p>
    <w:p w:rsidR="003D0761" w:rsidRDefault="003D0761" w:rsidP="003D0761">
      <w:pPr>
        <w:jc w:val="center"/>
        <w:rPr>
          <w:b/>
          <w:sz w:val="28"/>
          <w:szCs w:val="28"/>
        </w:rPr>
      </w:pPr>
    </w:p>
    <w:p w:rsidR="00270425" w:rsidRDefault="00BF6E6C" w:rsidP="00270425">
      <w:pPr>
        <w:ind w:firstLine="709"/>
        <w:jc w:val="both"/>
      </w:pPr>
      <w:r>
        <w:t>В</w:t>
      </w:r>
      <w:r w:rsidR="006E7851">
        <w:t xml:space="preserve">о исполнение решений, принятых протоколом заседания </w:t>
      </w:r>
      <w:r>
        <w:t>Правительства Мурманской области</w:t>
      </w:r>
      <w:r w:rsidR="006E7851">
        <w:t xml:space="preserve"> от 12.07.2013</w:t>
      </w:r>
      <w:r w:rsidR="005154DF">
        <w:t>г.</w:t>
      </w:r>
      <w:r w:rsidR="006E7851">
        <w:t xml:space="preserve"> № 10 на основании </w:t>
      </w:r>
      <w:r w:rsidR="002B6D28">
        <w:t>договора аренды на временное владен</w:t>
      </w:r>
      <w:r w:rsidR="006E7851">
        <w:t>ие имуществом с ГОУТП «ТЭКОС» с 01.01.2014г</w:t>
      </w:r>
      <w:r w:rsidR="005154DF">
        <w:t>.</w:t>
      </w:r>
      <w:r w:rsidR="006E7851">
        <w:t xml:space="preserve"> </w:t>
      </w:r>
      <w:r w:rsidR="002B6D28">
        <w:t>создана т</w:t>
      </w:r>
      <w:r w:rsidR="00270425">
        <w:t xml:space="preserve">ерриториальная сетевая </w:t>
      </w:r>
      <w:r w:rsidR="007F16BB">
        <w:t xml:space="preserve">энергетическая </w:t>
      </w:r>
      <w:r w:rsidR="006E7851">
        <w:t>организация</w:t>
      </w:r>
      <w:r w:rsidR="007F16BB">
        <w:t xml:space="preserve"> по оказанию услуг по передаче электрической энергии </w:t>
      </w:r>
      <w:r w:rsidR="006E7851">
        <w:t xml:space="preserve">в составе </w:t>
      </w:r>
      <w:r w:rsidR="00270425">
        <w:t>акционерного общества «</w:t>
      </w:r>
      <w:proofErr w:type="spellStart"/>
      <w:r w:rsidR="00270425">
        <w:t>Мурманэнергосбыт</w:t>
      </w:r>
      <w:proofErr w:type="spellEnd"/>
      <w:r w:rsidR="00270425">
        <w:t xml:space="preserve">» </w:t>
      </w:r>
      <w:r w:rsidR="006E7851">
        <w:t xml:space="preserve">(далее </w:t>
      </w:r>
      <w:r w:rsidR="005154DF">
        <w:t>–</w:t>
      </w:r>
      <w:r w:rsidR="006E7851">
        <w:t xml:space="preserve"> ТСО АО «МЭС»</w:t>
      </w:r>
      <w:r>
        <w:t>)</w:t>
      </w:r>
      <w:r w:rsidR="002B6D28">
        <w:t>.</w:t>
      </w:r>
    </w:p>
    <w:p w:rsidR="00BF6E6C" w:rsidRDefault="006E7851" w:rsidP="00270425">
      <w:pPr>
        <w:ind w:firstLine="709"/>
        <w:jc w:val="both"/>
      </w:pPr>
      <w:r>
        <w:t xml:space="preserve">В состав ТСО АО «МЭС» входят </w:t>
      </w:r>
      <w:r w:rsidR="00BF6E6C">
        <w:t xml:space="preserve">два филиала – филиал «Заполярная </w:t>
      </w:r>
      <w:proofErr w:type="spellStart"/>
      <w:r w:rsidR="00BF6E6C">
        <w:t>горэлектросеть</w:t>
      </w:r>
      <w:proofErr w:type="spellEnd"/>
      <w:r w:rsidR="00BF6E6C">
        <w:t>» и филиал «Ковдорская электросеть».</w:t>
      </w:r>
    </w:p>
    <w:p w:rsidR="00BF6E6C" w:rsidRDefault="006E7851" w:rsidP="00BF6E6C">
      <w:pPr>
        <w:ind w:firstLine="709"/>
        <w:jc w:val="both"/>
      </w:pPr>
      <w:r>
        <w:t xml:space="preserve">Географическое расположение </w:t>
      </w:r>
      <w:r w:rsidR="00BF6E6C">
        <w:t>электрическ</w:t>
      </w:r>
      <w:r>
        <w:t xml:space="preserve">их сетей: </w:t>
      </w:r>
      <w:proofErr w:type="gramStart"/>
      <w:r>
        <w:t xml:space="preserve">Мурманская область - </w:t>
      </w:r>
      <w:proofErr w:type="spellStart"/>
      <w:r w:rsidR="00BF6E6C">
        <w:t>П</w:t>
      </w:r>
      <w:r>
        <w:t>еченгский</w:t>
      </w:r>
      <w:proofErr w:type="spellEnd"/>
      <w:r>
        <w:t xml:space="preserve"> район </w:t>
      </w:r>
      <w:r w:rsidR="00BF6E6C">
        <w:t>(г. Заполярный,</w:t>
      </w:r>
      <w:r>
        <w:t xml:space="preserve"> п. Никель), Ковдорский район (</w:t>
      </w:r>
      <w:r w:rsidR="00BF6E6C">
        <w:t>г.</w:t>
      </w:r>
      <w:r>
        <w:t> </w:t>
      </w:r>
      <w:proofErr w:type="spellStart"/>
      <w:r w:rsidR="00BF6E6C">
        <w:t>Ковдор</w:t>
      </w:r>
      <w:proofErr w:type="spellEnd"/>
      <w:r w:rsidR="00BF6E6C">
        <w:t>,</w:t>
      </w:r>
      <w:r>
        <w:t xml:space="preserve"> </w:t>
      </w:r>
      <w:proofErr w:type="spellStart"/>
      <w:r>
        <w:t>н.п</w:t>
      </w:r>
      <w:proofErr w:type="spellEnd"/>
      <w:r>
        <w:t>.</w:t>
      </w:r>
      <w:proofErr w:type="gramEnd"/>
      <w:r>
        <w:t xml:space="preserve"> </w:t>
      </w:r>
      <w:proofErr w:type="spellStart"/>
      <w:r>
        <w:t>Лейпи</w:t>
      </w:r>
      <w:proofErr w:type="spellEnd"/>
      <w:r>
        <w:t xml:space="preserve">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Куропта</w:t>
      </w:r>
      <w:proofErr w:type="spellEnd"/>
      <w:r>
        <w:t xml:space="preserve">, </w:t>
      </w:r>
      <w:proofErr w:type="spellStart"/>
      <w:r>
        <w:t>н.п</w:t>
      </w:r>
      <w:proofErr w:type="spellEnd"/>
      <w:r>
        <w:t>. </w:t>
      </w:r>
      <w:proofErr w:type="spellStart"/>
      <w:r w:rsidR="00BF6E6C">
        <w:t>Енский</w:t>
      </w:r>
      <w:proofErr w:type="spellEnd"/>
      <w:r w:rsidR="00BF6E6C">
        <w:t xml:space="preserve">, </w:t>
      </w:r>
      <w:proofErr w:type="gramStart"/>
      <w:r w:rsidR="00BF6E6C">
        <w:t>с</w:t>
      </w:r>
      <w:proofErr w:type="gramEnd"/>
      <w:r w:rsidR="00BF6E6C">
        <w:t>.</w:t>
      </w:r>
      <w:r w:rsidR="006B1C06">
        <w:t xml:space="preserve"> </w:t>
      </w:r>
      <w:r w:rsidR="00BF6E6C">
        <w:t xml:space="preserve">Ена, </w:t>
      </w:r>
      <w:proofErr w:type="spellStart"/>
      <w:r w:rsidR="00BF6E6C">
        <w:t>н.п</w:t>
      </w:r>
      <w:proofErr w:type="spellEnd"/>
      <w:r w:rsidR="00BF6E6C">
        <w:t xml:space="preserve">. </w:t>
      </w:r>
      <w:proofErr w:type="spellStart"/>
      <w:proofErr w:type="gramStart"/>
      <w:r w:rsidR="00BF6E6C">
        <w:t>Риколатва</w:t>
      </w:r>
      <w:proofErr w:type="spellEnd"/>
      <w:r w:rsidR="00BF6E6C">
        <w:t>).</w:t>
      </w:r>
      <w:proofErr w:type="gramEnd"/>
    </w:p>
    <w:p w:rsidR="00081095" w:rsidRPr="00F40CB4" w:rsidRDefault="00081095" w:rsidP="00BF6E6C">
      <w:pPr>
        <w:ind w:firstLine="709"/>
        <w:jc w:val="both"/>
        <w:rPr>
          <w:color w:val="000000" w:themeColor="text1"/>
        </w:rPr>
      </w:pPr>
      <w:r w:rsidRPr="00F40CB4">
        <w:rPr>
          <w:color w:val="000000" w:themeColor="text1"/>
        </w:rPr>
        <w:t>Услуги по передаче электрической энергии ТСО АО «МЭС» о</w:t>
      </w:r>
      <w:r w:rsidR="00F40CB4" w:rsidRPr="00F40CB4">
        <w:rPr>
          <w:color w:val="000000" w:themeColor="text1"/>
        </w:rPr>
        <w:t>казыва</w:t>
      </w:r>
      <w:r w:rsidR="006E7851">
        <w:rPr>
          <w:color w:val="000000" w:themeColor="text1"/>
        </w:rPr>
        <w:t xml:space="preserve">ет на основании договора № 45П от 01 января 2014 года </w:t>
      </w:r>
      <w:r w:rsidR="00F40CB4" w:rsidRPr="00F40CB4">
        <w:rPr>
          <w:color w:val="000000" w:themeColor="text1"/>
        </w:rPr>
        <w:t>с</w:t>
      </w:r>
      <w:r w:rsidR="006E7851">
        <w:rPr>
          <w:color w:val="000000" w:themeColor="text1"/>
        </w:rPr>
        <w:t xml:space="preserve"> </w:t>
      </w:r>
      <w:r w:rsidR="00F40CB4" w:rsidRPr="00F40CB4">
        <w:rPr>
          <w:color w:val="000000" w:themeColor="text1"/>
        </w:rPr>
        <w:t>ПАО «МРСК Северо-Запада» и дог</w:t>
      </w:r>
      <w:r w:rsidR="00B50933">
        <w:rPr>
          <w:color w:val="000000" w:themeColor="text1"/>
        </w:rPr>
        <w:t>о</w:t>
      </w:r>
      <w:r w:rsidR="00F40CB4" w:rsidRPr="00F40CB4">
        <w:rPr>
          <w:color w:val="000000" w:themeColor="text1"/>
        </w:rPr>
        <w:t>вора купл</w:t>
      </w:r>
      <w:proofErr w:type="gramStart"/>
      <w:r w:rsidR="00F40CB4" w:rsidRPr="00F40CB4">
        <w:rPr>
          <w:color w:val="000000" w:themeColor="text1"/>
        </w:rPr>
        <w:t>и-</w:t>
      </w:r>
      <w:proofErr w:type="gramEnd"/>
      <w:r w:rsidR="00F40CB4" w:rsidRPr="00F40CB4">
        <w:rPr>
          <w:color w:val="000000" w:themeColor="text1"/>
        </w:rPr>
        <w:t xml:space="preserve"> продажи электрической энергии в целях компенсации фактических потерь, возникающих в электрических сетях от 01.02.2015</w:t>
      </w:r>
      <w:r w:rsidR="005154DF">
        <w:rPr>
          <w:color w:val="000000" w:themeColor="text1"/>
        </w:rPr>
        <w:t>г.</w:t>
      </w:r>
      <w:r w:rsidR="00F40CB4" w:rsidRPr="00F40CB4">
        <w:rPr>
          <w:color w:val="000000" w:themeColor="text1"/>
        </w:rPr>
        <w:t xml:space="preserve"> № 6</w:t>
      </w:r>
      <w:r w:rsidR="006E7851">
        <w:rPr>
          <w:color w:val="000000" w:themeColor="text1"/>
        </w:rPr>
        <w:t xml:space="preserve"> с гарантирующим поставщиком АО </w:t>
      </w:r>
      <w:r w:rsidR="00F40CB4" w:rsidRPr="00F40CB4">
        <w:rPr>
          <w:color w:val="000000" w:themeColor="text1"/>
        </w:rPr>
        <w:t>«</w:t>
      </w:r>
      <w:proofErr w:type="spellStart"/>
      <w:r w:rsidR="0015677E">
        <w:rPr>
          <w:color w:val="000000" w:themeColor="text1"/>
        </w:rPr>
        <w:t>А</w:t>
      </w:r>
      <w:r w:rsidR="00F40CB4" w:rsidRPr="00F40CB4">
        <w:rPr>
          <w:color w:val="000000" w:themeColor="text1"/>
        </w:rPr>
        <w:t>томЭнергоСбыт</w:t>
      </w:r>
      <w:proofErr w:type="spellEnd"/>
      <w:r w:rsidR="00F40CB4" w:rsidRPr="00F40CB4">
        <w:rPr>
          <w:color w:val="000000" w:themeColor="text1"/>
        </w:rPr>
        <w:t>»</w:t>
      </w:r>
      <w:r w:rsidRPr="00F40CB4">
        <w:rPr>
          <w:color w:val="000000" w:themeColor="text1"/>
        </w:rPr>
        <w:t>.</w:t>
      </w:r>
    </w:p>
    <w:p w:rsidR="0002263F" w:rsidRDefault="006E7851" w:rsidP="00BF6E6C">
      <w:pPr>
        <w:ind w:firstLine="709"/>
        <w:jc w:val="both"/>
      </w:pPr>
      <w:r>
        <w:t xml:space="preserve">На </w:t>
      </w:r>
      <w:r w:rsidR="0002263F">
        <w:t>01.01.201</w:t>
      </w:r>
      <w:r w:rsidR="00DD174C">
        <w:t>7</w:t>
      </w:r>
      <w:r w:rsidR="0002263F">
        <w:t>г</w:t>
      </w:r>
      <w:r w:rsidR="005154DF">
        <w:t>.</w:t>
      </w:r>
      <w:r w:rsidR="0002263F">
        <w:t xml:space="preserve"> общая протяжённость воздушных и </w:t>
      </w:r>
      <w:r>
        <w:t xml:space="preserve">кабельных линий электропередач </w:t>
      </w:r>
      <w:r w:rsidR="0002263F">
        <w:t>составляет</w:t>
      </w:r>
      <w:r>
        <w:t xml:space="preserve"> 389,975 </w:t>
      </w:r>
      <w:r w:rsidR="0002263F">
        <w:t>км, в том числе:</w:t>
      </w:r>
    </w:p>
    <w:p w:rsidR="0002263F" w:rsidRDefault="0002263F" w:rsidP="00BF6E6C">
      <w:pPr>
        <w:ind w:firstLine="709"/>
        <w:jc w:val="both"/>
      </w:pPr>
      <w:r>
        <w:lastRenderedPageBreak/>
        <w:t xml:space="preserve">воздушные линии 0,4 </w:t>
      </w:r>
      <w:proofErr w:type="spellStart"/>
      <w:r>
        <w:t>кВ</w:t>
      </w:r>
      <w:proofErr w:type="spellEnd"/>
      <w:r>
        <w:t xml:space="preserve"> </w:t>
      </w:r>
      <w:r w:rsidR="00233709">
        <w:t xml:space="preserve">           </w:t>
      </w:r>
      <w:r w:rsidR="00E95210">
        <w:t xml:space="preserve">– </w:t>
      </w:r>
      <w:r w:rsidR="006E7851">
        <w:t xml:space="preserve">  </w:t>
      </w:r>
      <w:r w:rsidR="00E95210">
        <w:t>25,347 км</w:t>
      </w:r>
    </w:p>
    <w:p w:rsidR="0002263F" w:rsidRDefault="0002263F" w:rsidP="00BF6E6C">
      <w:pPr>
        <w:ind w:firstLine="709"/>
        <w:jc w:val="both"/>
      </w:pPr>
      <w:r>
        <w:t>воздушные линии 6 кВ</w:t>
      </w:r>
      <w:r w:rsidR="00233709">
        <w:t xml:space="preserve">,10 </w:t>
      </w:r>
      <w:proofErr w:type="spellStart"/>
      <w:r w:rsidR="00233709">
        <w:t>кВ</w:t>
      </w:r>
      <w:proofErr w:type="spellEnd"/>
      <w:r>
        <w:t xml:space="preserve">    </w:t>
      </w:r>
      <w:r w:rsidR="00233709">
        <w:t xml:space="preserve"> </w:t>
      </w:r>
      <w:r w:rsidR="006E7851">
        <w:t xml:space="preserve">–  </w:t>
      </w:r>
      <w:r w:rsidR="00E95210">
        <w:t>83,486 км</w:t>
      </w:r>
    </w:p>
    <w:p w:rsidR="0002263F" w:rsidRDefault="006E7851" w:rsidP="00BF6E6C">
      <w:pPr>
        <w:ind w:firstLine="709"/>
        <w:jc w:val="both"/>
      </w:pPr>
      <w:r>
        <w:t xml:space="preserve">кабельные линии </w:t>
      </w:r>
      <w:r w:rsidR="0002263F">
        <w:t xml:space="preserve">0,4 </w:t>
      </w:r>
      <w:proofErr w:type="spellStart"/>
      <w:r w:rsidR="0002263F">
        <w:t>кВ</w:t>
      </w:r>
      <w:proofErr w:type="spellEnd"/>
      <w:r w:rsidR="0002263F">
        <w:t xml:space="preserve"> </w:t>
      </w:r>
      <w:r w:rsidR="00233709">
        <w:t xml:space="preserve">            </w:t>
      </w:r>
      <w:r>
        <w:t xml:space="preserve">– </w:t>
      </w:r>
      <w:r w:rsidR="00E95210">
        <w:t>135,518 км</w:t>
      </w:r>
    </w:p>
    <w:p w:rsidR="0002263F" w:rsidRDefault="006E7851" w:rsidP="00BF6E6C">
      <w:pPr>
        <w:ind w:firstLine="709"/>
        <w:jc w:val="both"/>
      </w:pPr>
      <w:r>
        <w:t xml:space="preserve">кабельные линии </w:t>
      </w:r>
      <w:r w:rsidR="0002263F">
        <w:t>6 кВ</w:t>
      </w:r>
      <w:r w:rsidR="00233709">
        <w:t xml:space="preserve">,10 </w:t>
      </w:r>
      <w:proofErr w:type="spellStart"/>
      <w:r w:rsidR="00233709">
        <w:t>кВ</w:t>
      </w:r>
      <w:proofErr w:type="spellEnd"/>
      <w:r w:rsidR="0002263F">
        <w:t xml:space="preserve">    </w:t>
      </w:r>
      <w:r w:rsidR="00233709">
        <w:t xml:space="preserve"> </w:t>
      </w:r>
      <w:r>
        <w:t>–</w:t>
      </w:r>
      <w:r w:rsidR="00E95210">
        <w:t xml:space="preserve"> 145,624 км</w:t>
      </w:r>
    </w:p>
    <w:p w:rsidR="00ED1838" w:rsidRDefault="00ED1838" w:rsidP="00BF6E6C">
      <w:pPr>
        <w:ind w:firstLine="709"/>
        <w:jc w:val="both"/>
      </w:pPr>
    </w:p>
    <w:p w:rsidR="0002263F" w:rsidRDefault="0002263F" w:rsidP="00BF6E6C">
      <w:pPr>
        <w:ind w:firstLine="709"/>
        <w:jc w:val="both"/>
      </w:pPr>
      <w:r>
        <w:t>Общее количество трансформаторных подстанций (ТП) и распределительных пунктов (РП)</w:t>
      </w:r>
      <w:r w:rsidR="006E7851">
        <w:t xml:space="preserve"> 153 </w:t>
      </w:r>
      <w:r>
        <w:t>шт</w:t>
      </w:r>
      <w:r w:rsidR="002E1E1C">
        <w:t>.</w:t>
      </w:r>
      <w:r>
        <w:t>, в том числе:</w:t>
      </w:r>
    </w:p>
    <w:p w:rsidR="00ED1838" w:rsidRDefault="00ED1838" w:rsidP="00BF6E6C">
      <w:pPr>
        <w:ind w:firstLine="709"/>
        <w:jc w:val="both"/>
      </w:pPr>
    </w:p>
    <w:p w:rsidR="0002263F" w:rsidRDefault="006E7851" w:rsidP="00BF6E6C">
      <w:pPr>
        <w:ind w:firstLine="709"/>
        <w:jc w:val="both"/>
      </w:pPr>
      <w:r>
        <w:t xml:space="preserve">напряжением </w:t>
      </w:r>
      <w:r w:rsidR="0002263F">
        <w:t xml:space="preserve">35 </w:t>
      </w:r>
      <w:proofErr w:type="spellStart"/>
      <w:r w:rsidR="0002263F">
        <w:t>кВ</w:t>
      </w:r>
      <w:proofErr w:type="spellEnd"/>
      <w:r w:rsidR="0002263F">
        <w:t xml:space="preserve">       </w:t>
      </w:r>
      <w:r w:rsidR="0008534D">
        <w:t xml:space="preserve">        </w:t>
      </w:r>
      <w:r w:rsidR="0002263F">
        <w:t xml:space="preserve"> -</w:t>
      </w:r>
      <w:r w:rsidR="00E95210">
        <w:t xml:space="preserve">   </w:t>
      </w:r>
      <w:r>
        <w:t xml:space="preserve">    1 </w:t>
      </w:r>
      <w:r w:rsidR="00E95210">
        <w:t>шт</w:t>
      </w:r>
      <w:r>
        <w:t>.</w:t>
      </w:r>
    </w:p>
    <w:p w:rsidR="0002263F" w:rsidRDefault="006E7851" w:rsidP="00BF6E6C">
      <w:pPr>
        <w:ind w:firstLine="709"/>
        <w:jc w:val="both"/>
      </w:pPr>
      <w:r>
        <w:t xml:space="preserve">напряжением </w:t>
      </w:r>
      <w:r w:rsidR="0002263F">
        <w:t>10 кВ</w:t>
      </w:r>
      <w:r w:rsidR="0008534D">
        <w:t xml:space="preserve">,6 </w:t>
      </w:r>
      <w:proofErr w:type="spellStart"/>
      <w:r w:rsidR="0008534D">
        <w:t>к</w:t>
      </w:r>
      <w:r w:rsidR="00B50933">
        <w:t>В</w:t>
      </w:r>
      <w:proofErr w:type="spellEnd"/>
      <w:r w:rsidR="0002263F">
        <w:t xml:space="preserve">     </w:t>
      </w:r>
      <w:r w:rsidR="00ED1838">
        <w:t xml:space="preserve"> </w:t>
      </w:r>
      <w:r w:rsidR="0002263F">
        <w:t xml:space="preserve">   -</w:t>
      </w:r>
      <w:r w:rsidR="00E95210">
        <w:t xml:space="preserve"> 152 шт</w:t>
      </w:r>
      <w:r>
        <w:t>.</w:t>
      </w:r>
    </w:p>
    <w:p w:rsidR="00ED1838" w:rsidRDefault="00ED1838" w:rsidP="00BF6E6C">
      <w:pPr>
        <w:ind w:firstLine="709"/>
        <w:jc w:val="both"/>
      </w:pPr>
    </w:p>
    <w:p w:rsidR="00337C23" w:rsidRDefault="00BD7C4B" w:rsidP="00BF6E6C">
      <w:pPr>
        <w:ind w:firstLine="709"/>
        <w:jc w:val="both"/>
      </w:pPr>
      <w:r>
        <w:t>Сост</w:t>
      </w:r>
      <w:r w:rsidR="006E7851">
        <w:t xml:space="preserve">ояние производственных активов </w:t>
      </w:r>
      <w:r>
        <w:t xml:space="preserve">со </w:t>
      </w:r>
      <w:r w:rsidR="006E7851">
        <w:t xml:space="preserve">сроком износа </w:t>
      </w:r>
      <w:r>
        <w:t>свыше 80%.</w:t>
      </w:r>
    </w:p>
    <w:p w:rsidR="00312FDD" w:rsidRDefault="00312FDD" w:rsidP="00BF6E6C">
      <w:pPr>
        <w:ind w:firstLine="709"/>
        <w:jc w:val="both"/>
      </w:pPr>
    </w:p>
    <w:p w:rsidR="000C20D0" w:rsidRDefault="00312FDD" w:rsidP="00312FDD">
      <w:pPr>
        <w:jc w:val="center"/>
        <w:rPr>
          <w:b/>
        </w:rPr>
      </w:pPr>
      <w:r w:rsidRPr="00ED1838">
        <w:rPr>
          <w:b/>
        </w:rPr>
        <w:t>Р</w:t>
      </w:r>
      <w:r w:rsidR="00ED1838">
        <w:rPr>
          <w:b/>
        </w:rPr>
        <w:t>АЗДЕЛ</w:t>
      </w:r>
      <w:r w:rsidRPr="00ED1838">
        <w:rPr>
          <w:b/>
        </w:rPr>
        <w:t xml:space="preserve"> </w:t>
      </w:r>
      <w:r w:rsidR="0052647D" w:rsidRPr="00ED1838">
        <w:rPr>
          <w:b/>
        </w:rPr>
        <w:t>2</w:t>
      </w:r>
      <w:r w:rsidRPr="00ED1838">
        <w:rPr>
          <w:b/>
        </w:rPr>
        <w:t>. П</w:t>
      </w:r>
      <w:r w:rsidR="00ED1838">
        <w:rPr>
          <w:b/>
        </w:rPr>
        <w:t>АСПОРТ ИНВЕСТИЦИОННОЙ ПРОГРАММЫ</w:t>
      </w:r>
    </w:p>
    <w:p w:rsidR="00681D87" w:rsidRDefault="00681D87" w:rsidP="00312F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804"/>
      </w:tblGrid>
      <w:tr w:rsidR="00333E00" w:rsidRPr="00B12DAB" w:rsidTr="000B3FDC">
        <w:trPr>
          <w:trHeight w:val="1252"/>
        </w:trPr>
        <w:tc>
          <w:tcPr>
            <w:tcW w:w="3085" w:type="dxa"/>
          </w:tcPr>
          <w:p w:rsidR="00333E00" w:rsidRPr="00B12DAB" w:rsidRDefault="00333E00" w:rsidP="000B3FDC">
            <w:r w:rsidRPr="00B12DAB">
              <w:t>Наименование Программы</w:t>
            </w:r>
          </w:p>
        </w:tc>
        <w:tc>
          <w:tcPr>
            <w:tcW w:w="6804" w:type="dxa"/>
          </w:tcPr>
          <w:p w:rsidR="00333E00" w:rsidRPr="00B12DAB" w:rsidRDefault="00333E00" w:rsidP="000B3FDC">
            <w:pPr>
              <w:jc w:val="both"/>
            </w:pPr>
            <w:r>
              <w:t xml:space="preserve">Корректировка инвестиционной программы </w:t>
            </w:r>
            <w:r w:rsidRPr="00B12DAB">
              <w:t>территориальной сетевой</w:t>
            </w:r>
            <w:r>
              <w:t xml:space="preserve"> энергетической организац</w:t>
            </w:r>
            <w:proofErr w:type="gramStart"/>
            <w:r>
              <w:t>ии АО</w:t>
            </w:r>
            <w:proofErr w:type="gramEnd"/>
            <w:r>
              <w:t> </w:t>
            </w:r>
            <w:r w:rsidRPr="00B12DAB">
              <w:t>«МЭС» (далее – Программа)</w:t>
            </w:r>
            <w:r>
              <w:t xml:space="preserve"> (по оказанию услуг по передаче электрической энергии) на 2017 год</w:t>
            </w:r>
          </w:p>
        </w:tc>
      </w:tr>
      <w:tr w:rsidR="00333E00" w:rsidRPr="0060169C" w:rsidTr="000B3FDC">
        <w:trPr>
          <w:trHeight w:val="1837"/>
        </w:trPr>
        <w:tc>
          <w:tcPr>
            <w:tcW w:w="3085" w:type="dxa"/>
            <w:vAlign w:val="center"/>
          </w:tcPr>
          <w:p w:rsidR="00333E00" w:rsidRPr="00B12DAB" w:rsidRDefault="00333E00" w:rsidP="000B3FDC">
            <w:r w:rsidRPr="00B12DAB">
              <w:t>Основание</w:t>
            </w:r>
            <w:r>
              <w:t xml:space="preserve"> для разработки программы</w:t>
            </w:r>
          </w:p>
        </w:tc>
        <w:tc>
          <w:tcPr>
            <w:tcW w:w="6804" w:type="dxa"/>
            <w:vAlign w:val="center"/>
          </w:tcPr>
          <w:p w:rsidR="00333E00" w:rsidRPr="0060169C" w:rsidRDefault="00333E00" w:rsidP="002E1E1C">
            <w:pPr>
              <w:jc w:val="both"/>
            </w:pPr>
            <w:r>
              <w:t>Федеральный закон 26.03.2003</w:t>
            </w:r>
            <w:r w:rsidR="002E1E1C">
              <w:t>г.</w:t>
            </w:r>
            <w:r>
              <w:t xml:space="preserve"> № 35-ФЗ «Об электроэнергетике», Постановлениями Правительства Российской Федерации от 29.12.2011</w:t>
            </w:r>
            <w:r w:rsidR="002E1E1C">
              <w:t>г.</w:t>
            </w:r>
            <w:r>
              <w:t xml:space="preserve"> № 1178 «О ценообразовании в области регулируемых цен (тарифов) в электроэнергетике» и от 01.12.2009</w:t>
            </w:r>
            <w:r w:rsidR="002E1E1C">
              <w:t xml:space="preserve">г. </w:t>
            </w:r>
            <w:r>
              <w:t xml:space="preserve">№ 977 «Об инвестиционных программах субъектов электроэнергетики». </w:t>
            </w:r>
          </w:p>
        </w:tc>
      </w:tr>
      <w:tr w:rsidR="00333E00" w:rsidRPr="0060169C" w:rsidTr="000B3FDC">
        <w:trPr>
          <w:trHeight w:val="455"/>
        </w:trPr>
        <w:tc>
          <w:tcPr>
            <w:tcW w:w="3085" w:type="dxa"/>
          </w:tcPr>
          <w:p w:rsidR="00333E00" w:rsidRPr="00B12DAB" w:rsidRDefault="00333E00" w:rsidP="000B3FDC">
            <w:r>
              <w:t xml:space="preserve">Заказчик </w:t>
            </w:r>
            <w:r w:rsidRPr="00B12DAB">
              <w:t>Программы</w:t>
            </w:r>
          </w:p>
        </w:tc>
        <w:tc>
          <w:tcPr>
            <w:tcW w:w="6804" w:type="dxa"/>
          </w:tcPr>
          <w:p w:rsidR="00333E00" w:rsidRPr="0060169C" w:rsidRDefault="00333E00" w:rsidP="000B3FDC">
            <w:pPr>
              <w:jc w:val="both"/>
            </w:pPr>
            <w:r w:rsidRPr="0060169C">
              <w:t>Акционерное общество «</w:t>
            </w:r>
            <w:proofErr w:type="spellStart"/>
            <w:r w:rsidRPr="0060169C">
              <w:t>Мурманэнергосбыт</w:t>
            </w:r>
            <w:proofErr w:type="spellEnd"/>
            <w:r w:rsidRPr="0060169C">
              <w:t>» (АО «МЭС»)</w:t>
            </w:r>
          </w:p>
        </w:tc>
      </w:tr>
      <w:tr w:rsidR="00333E00" w:rsidRPr="0060169C" w:rsidTr="000B3FDC">
        <w:trPr>
          <w:trHeight w:val="687"/>
        </w:trPr>
        <w:tc>
          <w:tcPr>
            <w:tcW w:w="3085" w:type="dxa"/>
          </w:tcPr>
          <w:p w:rsidR="00333E00" w:rsidRPr="0060169C" w:rsidRDefault="00333E00" w:rsidP="000B3FDC">
            <w:r>
              <w:t xml:space="preserve">Основные разработчики </w:t>
            </w:r>
            <w:r w:rsidRPr="0060169C">
              <w:t>программы</w:t>
            </w:r>
          </w:p>
        </w:tc>
        <w:tc>
          <w:tcPr>
            <w:tcW w:w="6804" w:type="dxa"/>
          </w:tcPr>
          <w:p w:rsidR="00333E00" w:rsidRDefault="00333E00" w:rsidP="000B3FDC">
            <w:pPr>
              <w:jc w:val="both"/>
            </w:pPr>
            <w:r w:rsidRPr="0060169C">
              <w:t>филиал «</w:t>
            </w:r>
            <w:proofErr w:type="gramStart"/>
            <w:r w:rsidRPr="0060169C">
              <w:t>Заполярная</w:t>
            </w:r>
            <w:proofErr w:type="gramEnd"/>
            <w:r w:rsidRPr="0060169C">
              <w:t xml:space="preserve"> </w:t>
            </w:r>
            <w:proofErr w:type="spellStart"/>
            <w:r w:rsidRPr="0060169C">
              <w:t>горэлектросеть</w:t>
            </w:r>
            <w:proofErr w:type="spellEnd"/>
            <w:r w:rsidRPr="0060169C">
              <w:t>»</w:t>
            </w:r>
          </w:p>
          <w:p w:rsidR="00333E00" w:rsidRPr="0060169C" w:rsidRDefault="00333E00" w:rsidP="000B3FDC">
            <w:pPr>
              <w:jc w:val="both"/>
            </w:pPr>
            <w:r>
              <w:t>филиал «Ковдорская электросеть»</w:t>
            </w:r>
          </w:p>
        </w:tc>
      </w:tr>
      <w:tr w:rsidR="00333E00" w:rsidTr="000B3FDC">
        <w:trPr>
          <w:trHeight w:val="1245"/>
        </w:trPr>
        <w:tc>
          <w:tcPr>
            <w:tcW w:w="3085" w:type="dxa"/>
          </w:tcPr>
          <w:p w:rsidR="00333E00" w:rsidRDefault="00333E00" w:rsidP="000B3FDC">
            <w:r>
              <w:t>Проблемы электросетевых филиалов</w:t>
            </w:r>
          </w:p>
        </w:tc>
        <w:tc>
          <w:tcPr>
            <w:tcW w:w="6804" w:type="dxa"/>
          </w:tcPr>
          <w:p w:rsidR="00333E00" w:rsidRDefault="00333E00" w:rsidP="000B3FDC">
            <w:pPr>
              <w:jc w:val="both"/>
            </w:pPr>
            <w:r>
              <w:t>- физический и моральный износ электрооборудования;</w:t>
            </w:r>
          </w:p>
          <w:p w:rsidR="00333E00" w:rsidRDefault="00333E00" w:rsidP="000B3FDC">
            <w:pPr>
              <w:jc w:val="both"/>
            </w:pPr>
            <w:r>
              <w:t>- загруженность линий электропередачи;</w:t>
            </w:r>
          </w:p>
          <w:p w:rsidR="00333E00" w:rsidRDefault="00333E00" w:rsidP="000B3FDC">
            <w:pPr>
              <w:jc w:val="both"/>
            </w:pPr>
            <w:r>
              <w:t>- сверхнормативные потери электрической энергии в линиях электропередач.</w:t>
            </w:r>
          </w:p>
        </w:tc>
      </w:tr>
      <w:tr w:rsidR="00333E00" w:rsidRPr="0060169C" w:rsidTr="000B3FDC">
        <w:trPr>
          <w:trHeight w:val="2675"/>
        </w:trPr>
        <w:tc>
          <w:tcPr>
            <w:tcW w:w="3085" w:type="dxa"/>
          </w:tcPr>
          <w:p w:rsidR="00333E00" w:rsidRPr="0060169C" w:rsidRDefault="00333E00" w:rsidP="000B3FDC">
            <w:r>
              <w:t>Цели и задачи Программы</w:t>
            </w:r>
          </w:p>
        </w:tc>
        <w:tc>
          <w:tcPr>
            <w:tcW w:w="6804" w:type="dxa"/>
          </w:tcPr>
          <w:p w:rsidR="00333E00" w:rsidRDefault="00333E00" w:rsidP="000B3FDC">
            <w:pPr>
              <w:jc w:val="both"/>
            </w:pPr>
            <w:r>
              <w:t>- повышение надёжности и качества предоставления услуг по передаче электроэнергии;</w:t>
            </w:r>
          </w:p>
          <w:p w:rsidR="00333E00" w:rsidRDefault="00333E00" w:rsidP="000B3FDC">
            <w:pPr>
              <w:jc w:val="both"/>
            </w:pPr>
            <w:r>
              <w:t>- увеличение пропускной способности сетей с учётом роста нагрузок;</w:t>
            </w:r>
          </w:p>
          <w:p w:rsidR="00333E00" w:rsidRDefault="00333E00" w:rsidP="000B3FDC">
            <w:pPr>
              <w:jc w:val="both"/>
            </w:pPr>
            <w:r>
              <w:t>- снижение технических потерь электрической энергии;</w:t>
            </w:r>
          </w:p>
          <w:p w:rsidR="00333E00" w:rsidRDefault="00333E00" w:rsidP="000B3FDC">
            <w:pPr>
              <w:jc w:val="both"/>
            </w:pPr>
            <w:r>
              <w:t>- обеспечение эксплуатационной и экологической безопасности;</w:t>
            </w:r>
          </w:p>
          <w:p w:rsidR="00333E00" w:rsidRDefault="00333E00" w:rsidP="000B3FDC">
            <w:pPr>
              <w:jc w:val="both"/>
            </w:pPr>
            <w:r>
              <w:t>- снижение перерывов в электроснабжении;</w:t>
            </w:r>
          </w:p>
          <w:p w:rsidR="00333E00" w:rsidRPr="0060169C" w:rsidRDefault="00333E00" w:rsidP="000B3FDC">
            <w:pPr>
              <w:jc w:val="both"/>
            </w:pPr>
            <w:r>
              <w:t>- снижение эксплуатационных затрат.</w:t>
            </w:r>
          </w:p>
        </w:tc>
      </w:tr>
      <w:tr w:rsidR="00333E00" w:rsidRPr="0060169C" w:rsidTr="000B3FDC">
        <w:trPr>
          <w:trHeight w:val="698"/>
        </w:trPr>
        <w:tc>
          <w:tcPr>
            <w:tcW w:w="3085" w:type="dxa"/>
          </w:tcPr>
          <w:p w:rsidR="00333E00" w:rsidRDefault="00333E00" w:rsidP="000B3FDC">
            <w:r>
              <w:t>Сроки и этапы реализации Программы</w:t>
            </w:r>
          </w:p>
        </w:tc>
        <w:tc>
          <w:tcPr>
            <w:tcW w:w="6804" w:type="dxa"/>
          </w:tcPr>
          <w:p w:rsidR="00333E00" w:rsidRPr="0060169C" w:rsidRDefault="00333E00" w:rsidP="000B3FDC">
            <w:pPr>
              <w:jc w:val="both"/>
            </w:pPr>
            <w:r>
              <w:t>Реализация программы осуществляется в 2017г.</w:t>
            </w:r>
          </w:p>
        </w:tc>
      </w:tr>
      <w:tr w:rsidR="00333E00" w:rsidRPr="0060169C" w:rsidTr="000B3FDC">
        <w:trPr>
          <w:trHeight w:val="1829"/>
        </w:trPr>
        <w:tc>
          <w:tcPr>
            <w:tcW w:w="3085" w:type="dxa"/>
            <w:vMerge w:val="restart"/>
          </w:tcPr>
          <w:p w:rsidR="00333E00" w:rsidRDefault="00333E00" w:rsidP="000B3FDC">
            <w:r>
              <w:lastRenderedPageBreak/>
              <w:t>Источники финансирования Программы</w:t>
            </w:r>
          </w:p>
        </w:tc>
        <w:tc>
          <w:tcPr>
            <w:tcW w:w="6804" w:type="dxa"/>
          </w:tcPr>
          <w:p w:rsidR="00333E00" w:rsidRDefault="00333E00" w:rsidP="000B3FDC">
            <w:pPr>
              <w:jc w:val="both"/>
            </w:pPr>
            <w:r>
              <w:t>Финансирование Инвестиционной программы осуществляется:</w:t>
            </w:r>
          </w:p>
          <w:p w:rsidR="00333E00" w:rsidRDefault="00333E00" w:rsidP="000B3FDC">
            <w:pPr>
              <w:jc w:val="both"/>
            </w:pPr>
            <w:r>
              <w:t>- за счёт чистой прибыли предприятия (инвестиционной составляющей в тарифе на услуги по передаче электрической энергии);</w:t>
            </w:r>
          </w:p>
          <w:p w:rsidR="00333E00" w:rsidRPr="0060169C" w:rsidRDefault="00333E00" w:rsidP="000B3FDC">
            <w:pPr>
              <w:jc w:val="both"/>
            </w:pPr>
            <w:r>
              <w:t xml:space="preserve">- </w:t>
            </w:r>
            <w:r>
              <w:rPr>
                <w:color w:val="000000" w:themeColor="text1"/>
              </w:rPr>
              <w:t xml:space="preserve">за счёт </w:t>
            </w:r>
            <w:r w:rsidRPr="00F40CB4">
              <w:rPr>
                <w:color w:val="000000" w:themeColor="text1"/>
              </w:rPr>
              <w:t>прочих ис</w:t>
            </w:r>
            <w:r>
              <w:rPr>
                <w:color w:val="000000" w:themeColor="text1"/>
              </w:rPr>
              <w:t xml:space="preserve">точников (средств собственника имущества (арендная плата) </w:t>
            </w:r>
            <w:r w:rsidRPr="00F40CB4">
              <w:rPr>
                <w:color w:val="000000" w:themeColor="text1"/>
              </w:rPr>
              <w:t>и др.).</w:t>
            </w:r>
          </w:p>
        </w:tc>
      </w:tr>
      <w:tr w:rsidR="00333E00" w:rsidTr="000B3FDC">
        <w:trPr>
          <w:trHeight w:val="1274"/>
        </w:trPr>
        <w:tc>
          <w:tcPr>
            <w:tcW w:w="3085" w:type="dxa"/>
            <w:vMerge/>
          </w:tcPr>
          <w:p w:rsidR="00333E00" w:rsidRDefault="00333E00" w:rsidP="000B3FDC"/>
        </w:tc>
        <w:tc>
          <w:tcPr>
            <w:tcW w:w="6804" w:type="dxa"/>
          </w:tcPr>
          <w:p w:rsidR="00333E00" w:rsidRPr="00856CE6" w:rsidRDefault="00333E00" w:rsidP="000B3FDC">
            <w:pPr>
              <w:jc w:val="both"/>
              <w:rPr>
                <w:b/>
              </w:rPr>
            </w:pPr>
            <w:r>
              <w:t xml:space="preserve">Общая стоимость Программы в прогнозных ценах с учётом НДС составит в сумме </w:t>
            </w:r>
            <w:r w:rsidRPr="007008D8">
              <w:rPr>
                <w:b/>
              </w:rPr>
              <w:t>3</w:t>
            </w:r>
            <w:r>
              <w:rPr>
                <w:b/>
              </w:rPr>
              <w:t xml:space="preserve">7,588 </w:t>
            </w:r>
            <w:r w:rsidRPr="00DE1D07">
              <w:rPr>
                <w:b/>
              </w:rPr>
              <w:t>млн. руб</w:t>
            </w:r>
            <w:r>
              <w:t xml:space="preserve">., из них филиал «Заполярная </w:t>
            </w:r>
            <w:proofErr w:type="spellStart"/>
            <w:r>
              <w:t>горэлектросеть</w:t>
            </w:r>
            <w:proofErr w:type="spellEnd"/>
            <w:r>
              <w:t xml:space="preserve">» - </w:t>
            </w:r>
            <w:r w:rsidRPr="00774DCC">
              <w:rPr>
                <w:b/>
              </w:rPr>
              <w:t>15,654</w:t>
            </w:r>
            <w:r w:rsidRPr="00DE1D07">
              <w:rPr>
                <w:b/>
              </w:rPr>
              <w:t xml:space="preserve"> млн. руб</w:t>
            </w:r>
            <w:r>
              <w:rPr>
                <w:b/>
              </w:rPr>
              <w:t>.</w:t>
            </w:r>
            <w:r>
              <w:t xml:space="preserve">; филиал «Ковдорская электросеть» - </w:t>
            </w:r>
            <w:r w:rsidRPr="00774DCC">
              <w:rPr>
                <w:b/>
              </w:rPr>
              <w:t>21,934</w:t>
            </w:r>
            <w:r w:rsidRPr="00DE1D07">
              <w:rPr>
                <w:b/>
              </w:rPr>
              <w:t xml:space="preserve"> </w:t>
            </w:r>
            <w:proofErr w:type="spellStart"/>
            <w:r w:rsidRPr="00DE1D07">
              <w:rPr>
                <w:b/>
              </w:rPr>
              <w:t>млн</w:t>
            </w:r>
            <w:proofErr w:type="gramStart"/>
            <w:r w:rsidRPr="00DE1D07">
              <w:rPr>
                <w:b/>
              </w:rPr>
              <w:t>.р</w:t>
            </w:r>
            <w:proofErr w:type="gramEnd"/>
            <w:r w:rsidRPr="00DE1D07"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333E00" w:rsidTr="000B3FDC">
        <w:trPr>
          <w:trHeight w:val="413"/>
        </w:trPr>
        <w:tc>
          <w:tcPr>
            <w:tcW w:w="3085" w:type="dxa"/>
          </w:tcPr>
          <w:p w:rsidR="00333E00" w:rsidRDefault="00333E00" w:rsidP="000B3FDC">
            <w:r>
              <w:t>Срок окупаемости</w:t>
            </w:r>
          </w:p>
        </w:tc>
        <w:tc>
          <w:tcPr>
            <w:tcW w:w="6804" w:type="dxa"/>
          </w:tcPr>
          <w:p w:rsidR="00333E00" w:rsidRDefault="00333E00" w:rsidP="000B3FDC">
            <w:pPr>
              <w:jc w:val="both"/>
            </w:pPr>
            <w:r>
              <w:t>Период окупаемости программы - 1 год.</w:t>
            </w:r>
          </w:p>
        </w:tc>
      </w:tr>
    </w:tbl>
    <w:p w:rsidR="00333E00" w:rsidRDefault="00333E00" w:rsidP="00312FDD">
      <w:pPr>
        <w:jc w:val="center"/>
        <w:rPr>
          <w:b/>
        </w:rPr>
      </w:pPr>
    </w:p>
    <w:p w:rsidR="00333E00" w:rsidRPr="00ED1838" w:rsidRDefault="00333E00" w:rsidP="00312FDD">
      <w:pPr>
        <w:jc w:val="center"/>
        <w:rPr>
          <w:b/>
        </w:rPr>
      </w:pPr>
    </w:p>
    <w:p w:rsidR="00654C74" w:rsidRPr="002C3B30" w:rsidRDefault="00654C74" w:rsidP="002C3B30">
      <w:pPr>
        <w:jc w:val="center"/>
        <w:rPr>
          <w:b/>
        </w:rPr>
      </w:pPr>
      <w:r w:rsidRPr="002C3B30">
        <w:rPr>
          <w:b/>
        </w:rPr>
        <w:t>Р</w:t>
      </w:r>
      <w:r w:rsidR="002C3B30">
        <w:rPr>
          <w:b/>
        </w:rPr>
        <w:t>АЗДЕЛ</w:t>
      </w:r>
      <w:r w:rsidRPr="002C3B30">
        <w:rPr>
          <w:b/>
        </w:rPr>
        <w:t xml:space="preserve"> </w:t>
      </w:r>
      <w:r w:rsidR="00081095" w:rsidRPr="002C3B30">
        <w:rPr>
          <w:b/>
        </w:rPr>
        <w:t>3</w:t>
      </w:r>
      <w:r w:rsidRPr="002C3B30">
        <w:rPr>
          <w:b/>
        </w:rPr>
        <w:t xml:space="preserve">. </w:t>
      </w:r>
      <w:r w:rsidR="00AF2BF9" w:rsidRPr="002C3B30">
        <w:rPr>
          <w:b/>
        </w:rPr>
        <w:t>М</w:t>
      </w:r>
      <w:r w:rsidR="002C3B30">
        <w:rPr>
          <w:b/>
        </w:rPr>
        <w:t xml:space="preserve">ЕРОПРИЯТИЯ ПО ТЕХНИЧЕСКОМУ ПЕРЕВООРУЖЕНИЮ И РЕКОНСТРУКЦИИ ЭЛЕКТРИЧЕСКИХ СЕТЕЙ                                                                                  </w:t>
      </w:r>
      <w:r w:rsidR="00DE1D07" w:rsidRPr="002C3B30">
        <w:rPr>
          <w:b/>
        </w:rPr>
        <w:t xml:space="preserve"> </w:t>
      </w:r>
    </w:p>
    <w:p w:rsidR="002E58DB" w:rsidRDefault="002E58DB" w:rsidP="008D6E97">
      <w:pPr>
        <w:ind w:firstLine="709"/>
        <w:jc w:val="center"/>
      </w:pPr>
    </w:p>
    <w:p w:rsidR="00527316" w:rsidRPr="006704A8" w:rsidRDefault="00527316" w:rsidP="002C3B30">
      <w:pPr>
        <w:ind w:firstLine="709"/>
        <w:rPr>
          <w:b/>
        </w:rPr>
      </w:pPr>
      <w:r w:rsidRPr="006704A8">
        <w:rPr>
          <w:b/>
        </w:rPr>
        <w:t xml:space="preserve">3.1. </w:t>
      </w:r>
      <w:r w:rsidR="00635ECE">
        <w:rPr>
          <w:b/>
        </w:rPr>
        <w:t>ЭЛЕКТРИЧЕСКИЕ СЕТИ ФИЛИАЛА «КОВДОРСКАЯ ЭЛЕКТРОСЕТЬ»</w:t>
      </w:r>
    </w:p>
    <w:p w:rsidR="009465F7" w:rsidRDefault="009465F7" w:rsidP="00101E7E">
      <w:pPr>
        <w:ind w:left="720" w:right="12"/>
        <w:rPr>
          <w:b/>
        </w:rPr>
      </w:pPr>
    </w:p>
    <w:p w:rsidR="007175C5" w:rsidRDefault="009465F7" w:rsidP="007175C5">
      <w:pPr>
        <w:ind w:left="720" w:right="12"/>
        <w:rPr>
          <w:b/>
        </w:rPr>
      </w:pPr>
      <w:r w:rsidRPr="00101E7E">
        <w:rPr>
          <w:b/>
        </w:rPr>
        <w:t>3.1.</w:t>
      </w:r>
      <w:r w:rsidR="007008D8">
        <w:rPr>
          <w:b/>
        </w:rPr>
        <w:t>1</w:t>
      </w:r>
      <w:r w:rsidRPr="00101E7E">
        <w:rPr>
          <w:b/>
        </w:rPr>
        <w:t>.</w:t>
      </w:r>
      <w:r w:rsidR="00975945">
        <w:rPr>
          <w:b/>
        </w:rPr>
        <w:t xml:space="preserve"> </w:t>
      </w:r>
      <w:r w:rsidR="007175C5" w:rsidRPr="007175C5">
        <w:rPr>
          <w:b/>
        </w:rPr>
        <w:t xml:space="preserve">Кабельные линии 6 </w:t>
      </w:r>
      <w:proofErr w:type="spellStart"/>
      <w:r w:rsidR="007175C5" w:rsidRPr="007175C5">
        <w:rPr>
          <w:b/>
        </w:rPr>
        <w:t>кВ</w:t>
      </w:r>
      <w:proofErr w:type="spellEnd"/>
      <w:r w:rsidR="007175C5" w:rsidRPr="007175C5">
        <w:rPr>
          <w:b/>
        </w:rPr>
        <w:t xml:space="preserve"> (КЛ-6 </w:t>
      </w:r>
      <w:proofErr w:type="spellStart"/>
      <w:r w:rsidR="007175C5" w:rsidRPr="007175C5">
        <w:rPr>
          <w:b/>
        </w:rPr>
        <w:t>кВ</w:t>
      </w:r>
      <w:proofErr w:type="spellEnd"/>
      <w:r w:rsidR="007175C5" w:rsidRPr="007175C5">
        <w:rPr>
          <w:b/>
        </w:rPr>
        <w:t>).</w:t>
      </w:r>
    </w:p>
    <w:p w:rsidR="007175C5" w:rsidRDefault="007175C5" w:rsidP="007175C5">
      <w:pPr>
        <w:ind w:left="720" w:right="12"/>
        <w:rPr>
          <w:b/>
        </w:rPr>
      </w:pPr>
    </w:p>
    <w:p w:rsidR="00333E00" w:rsidRDefault="00333E00" w:rsidP="00333E00">
      <w:pPr>
        <w:ind w:right="12" w:firstLine="709"/>
        <w:jc w:val="both"/>
      </w:pPr>
      <w:r w:rsidRPr="00662A03">
        <w:t>При</w:t>
      </w:r>
      <w:r>
        <w:t xml:space="preserve"> </w:t>
      </w:r>
      <w:r w:rsidRPr="00662A03">
        <w:t xml:space="preserve">определении перечня кабельных линий 6 </w:t>
      </w:r>
      <w:proofErr w:type="spellStart"/>
      <w:r w:rsidRPr="00662A03">
        <w:t>кВ</w:t>
      </w:r>
      <w:proofErr w:type="spellEnd"/>
      <w:r>
        <w:t>, которые подлежат</w:t>
      </w:r>
      <w:r w:rsidRPr="00662A03">
        <w:t xml:space="preserve"> замене</w:t>
      </w:r>
      <w:r>
        <w:t xml:space="preserve">, </w:t>
      </w:r>
      <w:r w:rsidRPr="00662A03">
        <w:t>был учтен уровень износа линий,</w:t>
      </w:r>
      <w:r>
        <w:t xml:space="preserve"> </w:t>
      </w:r>
      <w:r w:rsidRPr="00662A03">
        <w:t xml:space="preserve">наличие </w:t>
      </w:r>
      <w:r>
        <w:t>муфт, у</w:t>
      </w:r>
      <w:r w:rsidRPr="00662A03">
        <w:t xml:space="preserve">ровень загрузки линий. </w:t>
      </w:r>
    </w:p>
    <w:p w:rsidR="00333E00" w:rsidRPr="00662A03" w:rsidRDefault="00333E00" w:rsidP="00333E00">
      <w:pPr>
        <w:ind w:right="12" w:firstLine="709"/>
        <w:jc w:val="both"/>
      </w:pPr>
      <w:proofErr w:type="gramStart"/>
      <w:r>
        <w:t>В</w:t>
      </w:r>
      <w:r w:rsidRPr="00662A03">
        <w:t xml:space="preserve"> цел</w:t>
      </w:r>
      <w:r>
        <w:t>ях</w:t>
      </w:r>
      <w:r w:rsidRPr="00662A03">
        <w:t xml:space="preserve"> о</w:t>
      </w:r>
      <w:r w:rsidRPr="00662A03">
        <w:rPr>
          <w:bCs/>
        </w:rPr>
        <w:t>беспечени</w:t>
      </w:r>
      <w:r>
        <w:rPr>
          <w:bCs/>
        </w:rPr>
        <w:t>я</w:t>
      </w:r>
      <w:r w:rsidRPr="00662A03">
        <w:rPr>
          <w:bCs/>
        </w:rPr>
        <w:t xml:space="preserve"> надёжности электроснабжения социально-значимых потребителей г. </w:t>
      </w:r>
      <w:proofErr w:type="spellStart"/>
      <w:r w:rsidRPr="00662A03">
        <w:rPr>
          <w:bCs/>
        </w:rPr>
        <w:t>Ковдора</w:t>
      </w:r>
      <w:proofErr w:type="spellEnd"/>
      <w:r>
        <w:rPr>
          <w:bCs/>
        </w:rPr>
        <w:t xml:space="preserve"> – это </w:t>
      </w:r>
      <w:r w:rsidRPr="00662A03">
        <w:t>объекты</w:t>
      </w:r>
      <w:r>
        <w:t xml:space="preserve"> </w:t>
      </w:r>
      <w:proofErr w:type="spellStart"/>
      <w:r>
        <w:t>Полярнозоринского</w:t>
      </w:r>
      <w:proofErr w:type="spellEnd"/>
      <w:r w:rsidRPr="00662A03">
        <w:t xml:space="preserve"> РОВД</w:t>
      </w:r>
      <w:r>
        <w:t xml:space="preserve">, филиала </w:t>
      </w:r>
      <w:proofErr w:type="spellStart"/>
      <w:r>
        <w:t>Мончегорской</w:t>
      </w:r>
      <w:proofErr w:type="spellEnd"/>
      <w:r>
        <w:t xml:space="preserve"> больницы в г. </w:t>
      </w:r>
      <w:proofErr w:type="spellStart"/>
      <w:r>
        <w:t>Ковдоре</w:t>
      </w:r>
      <w:proofErr w:type="spellEnd"/>
      <w:r>
        <w:t xml:space="preserve">, районной поликлиники г. </w:t>
      </w:r>
      <w:proofErr w:type="spellStart"/>
      <w:r>
        <w:t>Ковдор</w:t>
      </w:r>
      <w:proofErr w:type="spellEnd"/>
      <w:r>
        <w:t xml:space="preserve">, объекты </w:t>
      </w:r>
      <w:r w:rsidRPr="00662A03">
        <w:t>ОАО «</w:t>
      </w:r>
      <w:proofErr w:type="spellStart"/>
      <w:r w:rsidRPr="00662A03">
        <w:t>Тепловодоканал</w:t>
      </w:r>
      <w:proofErr w:type="spellEnd"/>
      <w:r w:rsidRPr="00662A03">
        <w:t xml:space="preserve">» </w:t>
      </w:r>
      <w:r>
        <w:t>(</w:t>
      </w:r>
      <w:r w:rsidRPr="00662A03">
        <w:t>подкачивающие насосы для подачи воды в многоэтажные дома жилого фонда</w:t>
      </w:r>
      <w:r>
        <w:t>)</w:t>
      </w:r>
      <w:r w:rsidRPr="00662A03">
        <w:t xml:space="preserve">, объекты социального назначения </w:t>
      </w:r>
      <w:r>
        <w:t xml:space="preserve">дошкольные и школьные учреждения </w:t>
      </w:r>
      <w:r w:rsidRPr="00662A03">
        <w:t xml:space="preserve">был составлен следующий адресный список линий, подлежащих </w:t>
      </w:r>
      <w:r>
        <w:t>поэтапной замене</w:t>
      </w:r>
      <w:r w:rsidRPr="00662A03">
        <w:t>:</w:t>
      </w:r>
      <w:proofErr w:type="gramEnd"/>
    </w:p>
    <w:p w:rsidR="00333E00" w:rsidRDefault="00333E00" w:rsidP="00333E00">
      <w:pPr>
        <w:pStyle w:val="Con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</w:t>
      </w:r>
      <w:r w:rsidRPr="00E774E1">
        <w:rPr>
          <w:rFonts w:ascii="Times New Roman" w:hAnsi="Times New Roman" w:cs="Times New Roman"/>
          <w:sz w:val="24"/>
          <w:szCs w:val="24"/>
        </w:rPr>
        <w:t xml:space="preserve">1. Выполнить частично реконструкцию (усиление) кабельных линий 6 </w:t>
      </w:r>
      <w:proofErr w:type="spellStart"/>
      <w:r w:rsidRPr="00E774E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774E1">
        <w:rPr>
          <w:rFonts w:ascii="Times New Roman" w:hAnsi="Times New Roman" w:cs="Times New Roman"/>
          <w:sz w:val="24"/>
          <w:szCs w:val="24"/>
        </w:rPr>
        <w:t xml:space="preserve"> головного фидера</w:t>
      </w:r>
      <w:r>
        <w:rPr>
          <w:rFonts w:ascii="Times New Roman" w:hAnsi="Times New Roman" w:cs="Times New Roman"/>
          <w:sz w:val="24"/>
          <w:szCs w:val="24"/>
        </w:rPr>
        <w:t xml:space="preserve"> № 29</w:t>
      </w:r>
      <w:r w:rsidRPr="00E77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774E1">
        <w:rPr>
          <w:rFonts w:ascii="Times New Roman" w:hAnsi="Times New Roman" w:cs="Times New Roman"/>
          <w:sz w:val="24"/>
          <w:szCs w:val="24"/>
        </w:rPr>
        <w:t>ПС-40А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62A03">
        <w:rPr>
          <w:rFonts w:ascii="Times New Roman" w:hAnsi="Times New Roman" w:cs="Times New Roman"/>
          <w:sz w:val="24"/>
          <w:szCs w:val="24"/>
        </w:rPr>
        <w:t xml:space="preserve">АО «МРСК Северо-Запада» </w:t>
      </w:r>
      <w:r>
        <w:rPr>
          <w:rFonts w:ascii="Times New Roman" w:hAnsi="Times New Roman" w:cs="Times New Roman"/>
          <w:sz w:val="24"/>
          <w:szCs w:val="24"/>
        </w:rPr>
        <w:t xml:space="preserve">«Колэнерго» до </w:t>
      </w:r>
      <w:r w:rsidRPr="00E774E1">
        <w:rPr>
          <w:rFonts w:ascii="Times New Roman" w:hAnsi="Times New Roman" w:cs="Times New Roman"/>
          <w:sz w:val="24"/>
          <w:szCs w:val="24"/>
        </w:rPr>
        <w:t>РП-1</w:t>
      </w:r>
      <w:r>
        <w:rPr>
          <w:rFonts w:ascii="Times New Roman" w:hAnsi="Times New Roman" w:cs="Times New Roman"/>
          <w:sz w:val="24"/>
          <w:szCs w:val="24"/>
        </w:rPr>
        <w:t xml:space="preserve"> АО «МЭС» (КЛ 6кВ ПС-40А-ф.29</w:t>
      </w:r>
      <w:r w:rsidRPr="00662A03">
        <w:rPr>
          <w:rFonts w:ascii="Times New Roman" w:hAnsi="Times New Roman" w:cs="Times New Roman"/>
          <w:sz w:val="24"/>
          <w:szCs w:val="24"/>
        </w:rPr>
        <w:t xml:space="preserve"> оп.2 В</w:t>
      </w:r>
      <w:proofErr w:type="gramStart"/>
      <w:r w:rsidRPr="00662A03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662A03">
        <w:rPr>
          <w:rFonts w:ascii="Times New Roman" w:hAnsi="Times New Roman" w:cs="Times New Roman"/>
          <w:sz w:val="24"/>
          <w:szCs w:val="24"/>
        </w:rPr>
        <w:t xml:space="preserve"> РП-1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774E1">
        <w:rPr>
          <w:rFonts w:ascii="Times New Roman" w:hAnsi="Times New Roman" w:cs="Times New Roman"/>
          <w:sz w:val="24"/>
          <w:szCs w:val="24"/>
        </w:rPr>
        <w:t xml:space="preserve">Кабели расположены в кабельном канале из бетонных </w:t>
      </w:r>
      <w:r>
        <w:rPr>
          <w:rFonts w:ascii="Times New Roman" w:hAnsi="Times New Roman" w:cs="Times New Roman"/>
          <w:sz w:val="24"/>
          <w:szCs w:val="24"/>
        </w:rPr>
        <w:t>каналов</w:t>
      </w:r>
      <w:r w:rsidRPr="00E774E1">
        <w:rPr>
          <w:rFonts w:ascii="Times New Roman" w:hAnsi="Times New Roman" w:cs="Times New Roman"/>
          <w:sz w:val="24"/>
          <w:szCs w:val="24"/>
        </w:rPr>
        <w:t xml:space="preserve">. Необходимо заменить КЛ-6 </w:t>
      </w:r>
      <w:proofErr w:type="spellStart"/>
      <w:r w:rsidRPr="004B3A8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B3A8B">
        <w:rPr>
          <w:rFonts w:ascii="Times New Roman" w:hAnsi="Times New Roman" w:cs="Times New Roman"/>
          <w:sz w:val="24"/>
          <w:szCs w:val="24"/>
        </w:rPr>
        <w:t xml:space="preserve"> ААШВ</w:t>
      </w:r>
      <w:r>
        <w:rPr>
          <w:rFonts w:ascii="Times New Roman" w:hAnsi="Times New Roman" w:cs="Times New Roman"/>
          <w:sz w:val="24"/>
          <w:szCs w:val="24"/>
        </w:rPr>
        <w:t xml:space="preserve"> 3х120 </w:t>
      </w:r>
      <w:r w:rsidRPr="004B3A8B">
        <w:rPr>
          <w:rFonts w:ascii="Times New Roman" w:hAnsi="Times New Roman" w:cs="Times New Roman"/>
          <w:sz w:val="24"/>
          <w:szCs w:val="24"/>
        </w:rPr>
        <w:t>на кабель ВВГнг 3х95 мм</w:t>
      </w:r>
      <w:proofErr w:type="gramStart"/>
      <w:r w:rsidRPr="004B3A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3A8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A8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количестве 2 штук, от опоры 2 по направлению к РП-1 на данном этапе </w:t>
      </w:r>
      <w:r w:rsidRPr="004B3A8B">
        <w:rPr>
          <w:rFonts w:ascii="Times New Roman" w:hAnsi="Times New Roman" w:cs="Times New Roman"/>
          <w:sz w:val="24"/>
          <w:szCs w:val="24"/>
        </w:rPr>
        <w:t xml:space="preserve">по </w:t>
      </w:r>
      <w:smartTag w:uri="urn:schemas-microsoft-com:office:smarttags" w:element="metricconverter">
        <w:smartTagPr>
          <w:attr w:name="ProductID" w:val="800 метров"/>
        </w:smartTagPr>
        <w:r w:rsidRPr="004B3A8B">
          <w:rPr>
            <w:rFonts w:ascii="Times New Roman" w:hAnsi="Times New Roman" w:cs="Times New Roman"/>
            <w:sz w:val="24"/>
            <w:szCs w:val="24"/>
          </w:rPr>
          <w:t>800 метров</w:t>
        </w:r>
      </w:smartTag>
      <w:r w:rsidRPr="004B3A8B">
        <w:rPr>
          <w:rFonts w:ascii="Times New Roman" w:hAnsi="Times New Roman" w:cs="Times New Roman"/>
          <w:sz w:val="24"/>
          <w:szCs w:val="24"/>
        </w:rPr>
        <w:t xml:space="preserve"> каждого кабеля, всего 1600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8B">
        <w:rPr>
          <w:rFonts w:ascii="Times New Roman" w:hAnsi="Times New Roman" w:cs="Times New Roman"/>
          <w:sz w:val="24"/>
          <w:szCs w:val="24"/>
        </w:rPr>
        <w:t>м;</w:t>
      </w:r>
    </w:p>
    <w:p w:rsidR="00333E00" w:rsidRDefault="00333E00" w:rsidP="00333E00">
      <w:pPr>
        <w:pStyle w:val="Con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</w:t>
      </w:r>
      <w:r w:rsidRPr="00662A03">
        <w:rPr>
          <w:rFonts w:ascii="Times New Roman" w:hAnsi="Times New Roman" w:cs="Times New Roman"/>
          <w:sz w:val="24"/>
          <w:szCs w:val="24"/>
        </w:rPr>
        <w:t xml:space="preserve">2. </w:t>
      </w:r>
      <w:r w:rsidRPr="00E774E1">
        <w:rPr>
          <w:rFonts w:ascii="Times New Roman" w:hAnsi="Times New Roman" w:cs="Times New Roman"/>
          <w:sz w:val="24"/>
          <w:szCs w:val="24"/>
        </w:rPr>
        <w:t xml:space="preserve">Выполнить частично реконструкцию (усиление) кабельных линий 6 </w:t>
      </w:r>
      <w:proofErr w:type="spellStart"/>
      <w:r w:rsidRPr="00E774E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774E1">
        <w:rPr>
          <w:rFonts w:ascii="Times New Roman" w:hAnsi="Times New Roman" w:cs="Times New Roman"/>
          <w:sz w:val="24"/>
          <w:szCs w:val="24"/>
        </w:rPr>
        <w:t xml:space="preserve"> головного фидера</w:t>
      </w:r>
      <w:r>
        <w:rPr>
          <w:rFonts w:ascii="Times New Roman" w:hAnsi="Times New Roman" w:cs="Times New Roman"/>
          <w:sz w:val="24"/>
          <w:szCs w:val="24"/>
        </w:rPr>
        <w:t xml:space="preserve"> № 46</w:t>
      </w:r>
      <w:r w:rsidRPr="00E77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774E1">
        <w:rPr>
          <w:rFonts w:ascii="Times New Roman" w:hAnsi="Times New Roman" w:cs="Times New Roman"/>
          <w:sz w:val="24"/>
          <w:szCs w:val="24"/>
        </w:rPr>
        <w:t>ПС-40А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62A03">
        <w:rPr>
          <w:rFonts w:ascii="Times New Roman" w:hAnsi="Times New Roman" w:cs="Times New Roman"/>
          <w:sz w:val="24"/>
          <w:szCs w:val="24"/>
        </w:rPr>
        <w:t xml:space="preserve">АО «МРСК Северо-Запада» </w:t>
      </w:r>
      <w:r>
        <w:rPr>
          <w:rFonts w:ascii="Times New Roman" w:hAnsi="Times New Roman" w:cs="Times New Roman"/>
          <w:sz w:val="24"/>
          <w:szCs w:val="24"/>
        </w:rPr>
        <w:t xml:space="preserve">«Колэнерго» до </w:t>
      </w:r>
      <w:r w:rsidRPr="00E774E1">
        <w:rPr>
          <w:rFonts w:ascii="Times New Roman" w:hAnsi="Times New Roman" w:cs="Times New Roman"/>
          <w:sz w:val="24"/>
          <w:szCs w:val="24"/>
        </w:rPr>
        <w:t>РП-1</w:t>
      </w:r>
      <w:r>
        <w:rPr>
          <w:rFonts w:ascii="Times New Roman" w:hAnsi="Times New Roman" w:cs="Times New Roman"/>
          <w:sz w:val="24"/>
          <w:szCs w:val="24"/>
        </w:rPr>
        <w:t xml:space="preserve"> АО «МЭС» (КЛ 6кВ ПС-40А-ф.46</w:t>
      </w:r>
      <w:r w:rsidRPr="00662A03">
        <w:rPr>
          <w:rFonts w:ascii="Times New Roman" w:hAnsi="Times New Roman" w:cs="Times New Roman"/>
          <w:sz w:val="24"/>
          <w:szCs w:val="24"/>
        </w:rPr>
        <w:t xml:space="preserve"> оп.2 ВЛ- РП-1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774E1">
        <w:rPr>
          <w:rFonts w:ascii="Times New Roman" w:hAnsi="Times New Roman" w:cs="Times New Roman"/>
          <w:sz w:val="24"/>
          <w:szCs w:val="24"/>
        </w:rPr>
        <w:t xml:space="preserve">Кабели </w:t>
      </w:r>
      <w:r>
        <w:rPr>
          <w:rFonts w:ascii="Times New Roman" w:hAnsi="Times New Roman" w:cs="Times New Roman"/>
          <w:sz w:val="24"/>
          <w:szCs w:val="24"/>
        </w:rPr>
        <w:t xml:space="preserve">расположены в кабельном канале </w:t>
      </w:r>
      <w:r w:rsidRPr="00E774E1">
        <w:rPr>
          <w:rFonts w:ascii="Times New Roman" w:hAnsi="Times New Roman" w:cs="Times New Roman"/>
          <w:sz w:val="24"/>
          <w:szCs w:val="24"/>
        </w:rPr>
        <w:t xml:space="preserve">из бетонных </w:t>
      </w:r>
      <w:r>
        <w:rPr>
          <w:rFonts w:ascii="Times New Roman" w:hAnsi="Times New Roman" w:cs="Times New Roman"/>
          <w:sz w:val="24"/>
          <w:szCs w:val="24"/>
        </w:rPr>
        <w:t>каналов</w:t>
      </w:r>
      <w:r w:rsidRPr="00E774E1">
        <w:rPr>
          <w:rFonts w:ascii="Times New Roman" w:hAnsi="Times New Roman" w:cs="Times New Roman"/>
          <w:sz w:val="24"/>
          <w:szCs w:val="24"/>
        </w:rPr>
        <w:t xml:space="preserve">. Необходимо заменить КЛ-6 </w:t>
      </w:r>
      <w:proofErr w:type="spellStart"/>
      <w:r w:rsidRPr="004B3A8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B3A8B">
        <w:rPr>
          <w:rFonts w:ascii="Times New Roman" w:hAnsi="Times New Roman" w:cs="Times New Roman"/>
          <w:sz w:val="24"/>
          <w:szCs w:val="24"/>
        </w:rPr>
        <w:t xml:space="preserve"> ААШВ</w:t>
      </w:r>
      <w:r>
        <w:rPr>
          <w:rFonts w:ascii="Times New Roman" w:hAnsi="Times New Roman" w:cs="Times New Roman"/>
          <w:sz w:val="24"/>
          <w:szCs w:val="24"/>
        </w:rPr>
        <w:t xml:space="preserve"> 3х120 </w:t>
      </w:r>
      <w:r w:rsidRPr="004B3A8B">
        <w:rPr>
          <w:rFonts w:ascii="Times New Roman" w:hAnsi="Times New Roman" w:cs="Times New Roman"/>
          <w:sz w:val="24"/>
          <w:szCs w:val="24"/>
        </w:rPr>
        <w:t>на кабель ВВГнг 3х95 мм</w:t>
      </w:r>
      <w:r w:rsidRPr="004B3A8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B3A8B">
        <w:rPr>
          <w:rFonts w:ascii="Times New Roman" w:hAnsi="Times New Roman" w:cs="Times New Roman"/>
          <w:sz w:val="24"/>
          <w:szCs w:val="24"/>
        </w:rPr>
        <w:t>в количестве 2 штук</w:t>
      </w:r>
      <w:r>
        <w:rPr>
          <w:rFonts w:ascii="Times New Roman" w:hAnsi="Times New Roman" w:cs="Times New Roman"/>
          <w:sz w:val="24"/>
          <w:szCs w:val="24"/>
        </w:rPr>
        <w:t xml:space="preserve">, от опоры 2 по направлению к РП-1 на данном этапе </w:t>
      </w:r>
      <w:r w:rsidRPr="004B3A8B">
        <w:rPr>
          <w:rFonts w:ascii="Times New Roman" w:hAnsi="Times New Roman" w:cs="Times New Roman"/>
          <w:sz w:val="24"/>
          <w:szCs w:val="24"/>
        </w:rPr>
        <w:t xml:space="preserve">по </w:t>
      </w:r>
      <w:smartTag w:uri="urn:schemas-microsoft-com:office:smarttags" w:element="metricconverter">
        <w:smartTagPr>
          <w:attr w:name="ProductID" w:val="800 метров"/>
        </w:smartTagPr>
        <w:r w:rsidRPr="004B3A8B">
          <w:rPr>
            <w:rFonts w:ascii="Times New Roman" w:hAnsi="Times New Roman" w:cs="Times New Roman"/>
            <w:sz w:val="24"/>
            <w:szCs w:val="24"/>
          </w:rPr>
          <w:t>800 метров</w:t>
        </w:r>
      </w:smartTag>
      <w:r w:rsidRPr="004B3A8B">
        <w:rPr>
          <w:rFonts w:ascii="Times New Roman" w:hAnsi="Times New Roman" w:cs="Times New Roman"/>
          <w:sz w:val="24"/>
          <w:szCs w:val="24"/>
        </w:rPr>
        <w:t xml:space="preserve"> каждого кабеля, всего 1600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8B">
        <w:rPr>
          <w:rFonts w:ascii="Times New Roman" w:hAnsi="Times New Roman" w:cs="Times New Roman"/>
          <w:sz w:val="24"/>
          <w:szCs w:val="24"/>
        </w:rPr>
        <w:t>м;</w:t>
      </w:r>
    </w:p>
    <w:p w:rsidR="00333E00" w:rsidRDefault="00333E00" w:rsidP="00333E00">
      <w:pPr>
        <w:pStyle w:val="Con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03">
        <w:rPr>
          <w:rFonts w:ascii="Times New Roman" w:hAnsi="Times New Roman" w:cs="Times New Roman"/>
          <w:sz w:val="24"/>
          <w:szCs w:val="24"/>
        </w:rPr>
        <w:t>Кабель</w:t>
      </w:r>
      <w:r w:rsidRPr="00662A03">
        <w:rPr>
          <w:rFonts w:ascii="Times New Roman" w:hAnsi="Times New Roman" w:cs="Times New Roman"/>
          <w:bCs/>
          <w:sz w:val="24"/>
          <w:szCs w:val="24"/>
        </w:rPr>
        <w:t>ные линии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2A03">
        <w:rPr>
          <w:rFonts w:ascii="Times New Roman" w:hAnsi="Times New Roman" w:cs="Times New Roman"/>
          <w:bCs/>
          <w:sz w:val="24"/>
          <w:szCs w:val="24"/>
        </w:rPr>
        <w:t>введены в эксплуатацию в 1975г.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62A03">
        <w:rPr>
          <w:rFonts w:ascii="Times New Roman" w:hAnsi="Times New Roman" w:cs="Times New Roman"/>
          <w:bCs/>
          <w:sz w:val="24"/>
          <w:szCs w:val="24"/>
        </w:rPr>
        <w:t xml:space="preserve"> находятся в неудовлетворительном техническом состоянии.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2A03">
        <w:rPr>
          <w:rFonts w:ascii="Times New Roman" w:hAnsi="Times New Roman" w:cs="Times New Roman"/>
          <w:bCs/>
          <w:sz w:val="24"/>
          <w:szCs w:val="24"/>
        </w:rPr>
        <w:t xml:space="preserve">Данные линии </w:t>
      </w:r>
      <w:r w:rsidRPr="00662A03">
        <w:rPr>
          <w:rFonts w:ascii="Times New Roman" w:hAnsi="Times New Roman" w:cs="Times New Roman"/>
          <w:sz w:val="24"/>
          <w:szCs w:val="24"/>
        </w:rPr>
        <w:t xml:space="preserve">являются головными фидерами, обеспечивающими электроснабжение части города </w:t>
      </w:r>
      <w:proofErr w:type="spellStart"/>
      <w:r w:rsidRPr="00662A03">
        <w:rPr>
          <w:rFonts w:ascii="Times New Roman" w:hAnsi="Times New Roman" w:cs="Times New Roman"/>
          <w:sz w:val="24"/>
          <w:szCs w:val="24"/>
        </w:rPr>
        <w:t>Ковдора</w:t>
      </w:r>
      <w:proofErr w:type="spellEnd"/>
      <w:r w:rsidRPr="00662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E00" w:rsidRPr="00662A03" w:rsidRDefault="00333E00" w:rsidP="00333E00">
      <w:pPr>
        <w:pStyle w:val="Con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большой протяжённостью кабельной трассы, работы включены в инвестиционную программу поэтапно.</w:t>
      </w:r>
    </w:p>
    <w:p w:rsidR="00333E00" w:rsidRDefault="00333E00" w:rsidP="00333E00">
      <w:pPr>
        <w:ind w:firstLine="709"/>
        <w:rPr>
          <w:b/>
        </w:rPr>
      </w:pPr>
    </w:p>
    <w:p w:rsidR="008923BC" w:rsidRPr="006704A8" w:rsidRDefault="008923BC" w:rsidP="008923BC">
      <w:pPr>
        <w:ind w:left="720" w:right="12"/>
        <w:rPr>
          <w:b/>
        </w:rPr>
      </w:pPr>
      <w:r w:rsidRPr="00101E7E">
        <w:rPr>
          <w:b/>
        </w:rPr>
        <w:t>3.</w:t>
      </w:r>
      <w:r w:rsidR="00C40D18">
        <w:rPr>
          <w:b/>
        </w:rPr>
        <w:t>2</w:t>
      </w:r>
      <w:r w:rsidRPr="006704A8">
        <w:rPr>
          <w:b/>
        </w:rPr>
        <w:t xml:space="preserve">. </w:t>
      </w:r>
      <w:r w:rsidR="006704A8" w:rsidRPr="006704A8">
        <w:rPr>
          <w:b/>
        </w:rPr>
        <w:t>П</w:t>
      </w:r>
      <w:r w:rsidR="00333E00">
        <w:rPr>
          <w:b/>
        </w:rPr>
        <w:t xml:space="preserve">ОДСТАНЦИИ </w:t>
      </w:r>
      <w:r w:rsidR="00635ECE">
        <w:rPr>
          <w:b/>
        </w:rPr>
        <w:t>ФИЛИАЛА «КОВДОРСКАЯ ЭЛЕКТРОСЕТЬ»</w:t>
      </w:r>
    </w:p>
    <w:p w:rsidR="00057372" w:rsidRDefault="00057372" w:rsidP="008923BC">
      <w:pPr>
        <w:ind w:left="720" w:right="12"/>
        <w:rPr>
          <w:b/>
        </w:rPr>
      </w:pPr>
    </w:p>
    <w:p w:rsidR="006704A8" w:rsidRPr="00057372" w:rsidRDefault="00057372" w:rsidP="008923BC">
      <w:pPr>
        <w:ind w:left="720" w:right="12"/>
        <w:rPr>
          <w:b/>
          <w:color w:val="000000" w:themeColor="text1"/>
        </w:rPr>
      </w:pPr>
      <w:r>
        <w:rPr>
          <w:b/>
        </w:rPr>
        <w:t xml:space="preserve">3.2.1. </w:t>
      </w:r>
      <w:r w:rsidR="006B3F04">
        <w:rPr>
          <w:b/>
        </w:rPr>
        <w:t>Замена камер КСО в распределительных подстанциях.</w:t>
      </w:r>
    </w:p>
    <w:p w:rsidR="006704A8" w:rsidRDefault="006704A8" w:rsidP="008923BC">
      <w:pPr>
        <w:ind w:left="720" w:right="12"/>
        <w:rPr>
          <w:b/>
        </w:rPr>
      </w:pPr>
    </w:p>
    <w:p w:rsidR="00333E00" w:rsidRPr="001F7567" w:rsidRDefault="00333E00" w:rsidP="00333E00">
      <w:pPr>
        <w:ind w:firstLine="709"/>
        <w:jc w:val="both"/>
      </w:pPr>
      <w:r w:rsidRPr="001F7567">
        <w:lastRenderedPageBreak/>
        <w:t>В настоящее время в элект</w:t>
      </w:r>
      <w:r>
        <w:t>рических сетях</w:t>
      </w:r>
      <w:r w:rsidRPr="001F7567">
        <w:t xml:space="preserve"> </w:t>
      </w:r>
      <w:r>
        <w:t>10</w:t>
      </w:r>
      <w:r w:rsidRPr="001F7567">
        <w:t xml:space="preserve"> </w:t>
      </w:r>
      <w:proofErr w:type="spellStart"/>
      <w:r w:rsidRPr="001F7567">
        <w:t>кВ</w:t>
      </w:r>
      <w:proofErr w:type="spellEnd"/>
      <w:r w:rsidRPr="001F7567">
        <w:t xml:space="preserve"> филиала</w:t>
      </w:r>
      <w:r>
        <w:t xml:space="preserve"> «Ковдорская электросеть»</w:t>
      </w:r>
      <w:r w:rsidRPr="001F7567">
        <w:t xml:space="preserve"> в эксплуатации находится электрооборудование, введённое в работу </w:t>
      </w:r>
      <w:r>
        <w:t>5</w:t>
      </w:r>
      <w:r w:rsidRPr="001F7567">
        <w:t xml:space="preserve">8 лет назад. </w:t>
      </w:r>
    </w:p>
    <w:p w:rsidR="00333E00" w:rsidRPr="001F7567" w:rsidRDefault="00333E00" w:rsidP="00333E00">
      <w:pPr>
        <w:ind w:firstLine="709"/>
        <w:jc w:val="both"/>
      </w:pPr>
      <w:r w:rsidRPr="001F7567">
        <w:t xml:space="preserve">В данных условиях вопрос повышения надёжности и безотказности работы коммутационного оборудования становится очень важным, решением которого является реконструкция распределительных подстанций путём установки современных необслуживаемых вакуумных выключателей. </w:t>
      </w:r>
    </w:p>
    <w:p w:rsidR="00333E00" w:rsidRPr="001F7567" w:rsidRDefault="00333E00" w:rsidP="00333E00">
      <w:pPr>
        <w:ind w:firstLine="709"/>
        <w:jc w:val="both"/>
      </w:pPr>
      <w:r w:rsidRPr="001F7567">
        <w:t>На основании данных по уровню износа оборудования, уровню загрузки, технического состояни</w:t>
      </w:r>
      <w:r>
        <w:t xml:space="preserve">я включено </w:t>
      </w:r>
      <w:r w:rsidRPr="001F7567">
        <w:t xml:space="preserve">в инвестиционную программу электрооборудование </w:t>
      </w:r>
      <w:r>
        <w:t xml:space="preserve">РУ 10 </w:t>
      </w:r>
      <w:proofErr w:type="spellStart"/>
      <w:r>
        <w:t>кВ</w:t>
      </w:r>
      <w:proofErr w:type="spellEnd"/>
      <w:r>
        <w:t xml:space="preserve"> распределительной подстанции РП-140</w:t>
      </w:r>
      <w:r w:rsidRPr="001F7567">
        <w:t>.</w:t>
      </w:r>
    </w:p>
    <w:p w:rsidR="00333E00" w:rsidRPr="001F7567" w:rsidRDefault="00333E00" w:rsidP="00333E00">
      <w:pPr>
        <w:ind w:right="12" w:firstLine="709"/>
        <w:jc w:val="both"/>
        <w:rPr>
          <w:b/>
        </w:rPr>
      </w:pPr>
      <w:r>
        <w:t xml:space="preserve">Понижающая подстанция № 140 (ПС) распределительное устройство 10 </w:t>
      </w:r>
      <w:proofErr w:type="spellStart"/>
      <w:r>
        <w:t>кВ</w:t>
      </w:r>
      <w:proofErr w:type="spellEnd"/>
      <w:r>
        <w:t xml:space="preserve"> (РУ 10 </w:t>
      </w:r>
      <w:proofErr w:type="spellStart"/>
      <w:r>
        <w:t>кВ</w:t>
      </w:r>
      <w:proofErr w:type="spellEnd"/>
      <w:r>
        <w:t xml:space="preserve">), год ввода в эксплуатацию – 1959. </w:t>
      </w:r>
      <w:r w:rsidRPr="001F7567">
        <w:t>Планируется</w:t>
      </w:r>
      <w:r>
        <w:t xml:space="preserve"> выполнить замену оборудования ячеек КСО-2УМ с установкой ячеек КСО-298НН с приборными отсеками РЗА в том числе ячейка линейная с вакуумным выключателем – 5 штук; ячейка с трансформатором собственных нужд ТМ-20 </w:t>
      </w:r>
      <w:proofErr w:type="spellStart"/>
      <w:r>
        <w:t>кВА</w:t>
      </w:r>
      <w:proofErr w:type="spellEnd"/>
      <w:r>
        <w:t xml:space="preserve"> в количестве 2-х штук; 1 ячейка с секционным выключателем и разъединителем.</w:t>
      </w:r>
    </w:p>
    <w:p w:rsidR="006704A8" w:rsidRPr="00662A03" w:rsidRDefault="006704A8" w:rsidP="006704A8">
      <w:pPr>
        <w:ind w:right="12"/>
        <w:jc w:val="both"/>
      </w:pPr>
    </w:p>
    <w:p w:rsidR="00567D62" w:rsidRDefault="00057372" w:rsidP="00D842B5">
      <w:pPr>
        <w:ind w:firstLine="709"/>
        <w:jc w:val="both"/>
        <w:rPr>
          <w:b/>
        </w:rPr>
      </w:pPr>
      <w:r>
        <w:rPr>
          <w:b/>
        </w:rPr>
        <w:t>3.2.2.</w:t>
      </w:r>
      <w:r w:rsidR="00D842B5">
        <w:rPr>
          <w:b/>
        </w:rPr>
        <w:t xml:space="preserve"> </w:t>
      </w:r>
      <w:r w:rsidR="00567D62">
        <w:rPr>
          <w:b/>
        </w:rPr>
        <w:t>Замена силовых трансформаторов в трансформаторных</w:t>
      </w:r>
      <w:r w:rsidR="00D842B5">
        <w:rPr>
          <w:b/>
        </w:rPr>
        <w:t xml:space="preserve"> </w:t>
      </w:r>
      <w:r w:rsidR="00567D62">
        <w:rPr>
          <w:b/>
        </w:rPr>
        <w:t>и</w:t>
      </w:r>
      <w:r w:rsidR="00D842B5">
        <w:rPr>
          <w:b/>
        </w:rPr>
        <w:t xml:space="preserve"> р</w:t>
      </w:r>
      <w:r w:rsidR="00567D62">
        <w:rPr>
          <w:b/>
        </w:rPr>
        <w:t>аспределительных подстанциях.</w:t>
      </w:r>
    </w:p>
    <w:p w:rsidR="00333E00" w:rsidRDefault="00333E00" w:rsidP="00333E00">
      <w:pPr>
        <w:ind w:right="12" w:firstLine="708"/>
        <w:jc w:val="both"/>
      </w:pPr>
    </w:p>
    <w:p w:rsidR="00333E00" w:rsidRDefault="00333E00" w:rsidP="00333E00">
      <w:pPr>
        <w:ind w:right="12" w:firstLine="708"/>
        <w:jc w:val="both"/>
      </w:pPr>
      <w:r w:rsidRPr="00567D62">
        <w:t>Часть распре</w:t>
      </w:r>
      <w:r>
        <w:t xml:space="preserve">делительных и трансформаторных </w:t>
      </w:r>
      <w:r w:rsidRPr="00567D62">
        <w:t xml:space="preserve">подстанций, обеспечивающих электроснабжение г. </w:t>
      </w:r>
      <w:proofErr w:type="spellStart"/>
      <w:r w:rsidRPr="00567D62">
        <w:t>Ковдора</w:t>
      </w:r>
      <w:proofErr w:type="spellEnd"/>
      <w:r w:rsidRPr="00567D62">
        <w:t xml:space="preserve">, </w:t>
      </w:r>
      <w:proofErr w:type="spellStart"/>
      <w:r w:rsidRPr="00567D62">
        <w:t>н.п</w:t>
      </w:r>
      <w:proofErr w:type="spellEnd"/>
      <w:r w:rsidRPr="00567D62">
        <w:t xml:space="preserve">. </w:t>
      </w:r>
      <w:proofErr w:type="spellStart"/>
      <w:r w:rsidRPr="00567D62">
        <w:t>Ёнский</w:t>
      </w:r>
      <w:proofErr w:type="spellEnd"/>
      <w:r w:rsidRPr="00567D62">
        <w:t xml:space="preserve">, имеют недостаточный уровень надежности при работе в аварийных режимах </w:t>
      </w:r>
      <w:r>
        <w:t>(</w:t>
      </w:r>
      <w:r w:rsidRPr="00567D62">
        <w:t>при выходе из строя одного из трансформаторов</w:t>
      </w:r>
      <w:r>
        <w:t>)</w:t>
      </w:r>
      <w:r w:rsidRPr="00567D62">
        <w:t>.</w:t>
      </w:r>
    </w:p>
    <w:p w:rsidR="00333E00" w:rsidRDefault="00333E00" w:rsidP="00333E00">
      <w:pPr>
        <w:ind w:right="12" w:firstLine="708"/>
        <w:jc w:val="both"/>
      </w:pPr>
      <w:r>
        <w:t>О</w:t>
      </w:r>
      <w:r w:rsidRPr="00567D62">
        <w:t>борудовани</w:t>
      </w:r>
      <w:r>
        <w:t xml:space="preserve">е </w:t>
      </w:r>
      <w:r w:rsidRPr="00567D62">
        <w:t>не соответству</w:t>
      </w:r>
      <w:r>
        <w:t>ет</w:t>
      </w:r>
      <w:r w:rsidRPr="00567D62">
        <w:t xml:space="preserve"> требованиям ПУЭ</w:t>
      </w:r>
      <w:r>
        <w:t>.</w:t>
      </w:r>
      <w:r w:rsidRPr="00567D62">
        <w:t xml:space="preserve"> </w:t>
      </w:r>
    </w:p>
    <w:p w:rsidR="00333E00" w:rsidRPr="00567D62" w:rsidRDefault="00333E00" w:rsidP="00333E00">
      <w:pPr>
        <w:ind w:right="12" w:firstLine="708"/>
        <w:jc w:val="both"/>
      </w:pPr>
      <w:r>
        <w:t>Э</w:t>
      </w:r>
      <w:r w:rsidRPr="00567D62">
        <w:t>лектрооборудование такого типа морально устарело и снято с производства, ремонт практическ</w:t>
      </w:r>
      <w:r>
        <w:t xml:space="preserve">и невозможен, т.к. отсутствуют </w:t>
      </w:r>
      <w:r w:rsidRPr="00567D62">
        <w:t>запасные части.</w:t>
      </w:r>
    </w:p>
    <w:p w:rsidR="00333E00" w:rsidRDefault="00333E00" w:rsidP="00333E00">
      <w:pPr>
        <w:ind w:firstLine="709"/>
        <w:jc w:val="both"/>
      </w:pPr>
      <w:r w:rsidRPr="00567D62">
        <w:t xml:space="preserve">Для обеспечения </w:t>
      </w:r>
      <w:proofErr w:type="spellStart"/>
      <w:r w:rsidRPr="00567D62">
        <w:t>категорийности</w:t>
      </w:r>
      <w:proofErr w:type="spellEnd"/>
      <w:r w:rsidRPr="00567D62">
        <w:t xml:space="preserve"> и надёжности электроснабжения потребителей необходимо заменить на подстанциях города </w:t>
      </w:r>
      <w:proofErr w:type="spellStart"/>
      <w:r w:rsidRPr="00567D62">
        <w:t>Ковдора</w:t>
      </w:r>
      <w:proofErr w:type="spellEnd"/>
      <w:r w:rsidRPr="00567D62">
        <w:t xml:space="preserve"> и населённого пункта </w:t>
      </w:r>
      <w:proofErr w:type="spellStart"/>
      <w:r w:rsidRPr="00567D62">
        <w:t>Ёнский</w:t>
      </w:r>
      <w:proofErr w:type="spellEnd"/>
      <w:r w:rsidRPr="00567D62">
        <w:t xml:space="preserve"> силовые трансформаторы</w:t>
      </w:r>
      <w:r>
        <w:t xml:space="preserve">, </w:t>
      </w:r>
      <w:r w:rsidRPr="00567D62">
        <w:t>выработавшие положенный срок эксплуатации</w:t>
      </w:r>
      <w:r>
        <w:t>.</w:t>
      </w:r>
    </w:p>
    <w:p w:rsidR="00333E00" w:rsidRDefault="00333E00" w:rsidP="00333E00">
      <w:pPr>
        <w:ind w:firstLine="709"/>
        <w:jc w:val="both"/>
      </w:pPr>
      <w:r w:rsidRPr="00567D62">
        <w:t>При определении перечня трансформаторов</w:t>
      </w:r>
      <w:r>
        <w:t>,</w:t>
      </w:r>
      <w:r w:rsidRPr="00567D62">
        <w:t xml:space="preserve"> подлежащих замене</w:t>
      </w:r>
      <w:r>
        <w:t>,</w:t>
      </w:r>
      <w:r w:rsidRPr="00567D62">
        <w:t xml:space="preserve"> был учтен уровень износа, уровень загрузки. На основании этих данных был составлен следующий адресный список о замене на трансформаторы типа ТМГ</w:t>
      </w:r>
      <w:r>
        <w:t>.</w:t>
      </w:r>
    </w:p>
    <w:p w:rsidR="00333E00" w:rsidRDefault="00333E00" w:rsidP="00333E00">
      <w:pPr>
        <w:ind w:firstLine="709"/>
        <w:jc w:val="both"/>
      </w:pPr>
      <w:r>
        <w:rPr>
          <w:bCs/>
        </w:rPr>
        <w:t>Т</w:t>
      </w:r>
      <w:r w:rsidRPr="00E23128">
        <w:rPr>
          <w:bCs/>
        </w:rPr>
        <w:t>рансформаторы типа ТМГ</w:t>
      </w:r>
      <w:r w:rsidRPr="00567D62">
        <w:t xml:space="preserve"> наименее требовательны к обслуживанию. Этот тип трансформаторов изготавливается в герметичном исполнении, с полной заправкой маслом. У них отсутствует расширитель, а также воздушная или газовая подушк</w:t>
      </w:r>
      <w:r>
        <w:t>а</w:t>
      </w:r>
      <w:r w:rsidRPr="00567D62">
        <w:t>.</w:t>
      </w:r>
      <w:r>
        <w:t xml:space="preserve"> </w:t>
      </w:r>
      <w:r w:rsidRPr="00567D62">
        <w:t>За счет герметичности масло не контактирует с внешней средой и благодаря этому отсутствуют такие вредные для масла факторы</w:t>
      </w:r>
      <w:r>
        <w:t>,</w:t>
      </w:r>
      <w:r w:rsidRPr="00567D62">
        <w:t xml:space="preserve"> как </w:t>
      </w:r>
      <w:proofErr w:type="spellStart"/>
      <w:r w:rsidRPr="00567D62">
        <w:t>шла</w:t>
      </w:r>
      <w:r>
        <w:t>мо</w:t>
      </w:r>
      <w:r w:rsidRPr="00567D62">
        <w:t>образование</w:t>
      </w:r>
      <w:proofErr w:type="spellEnd"/>
      <w:r w:rsidRPr="00567D62">
        <w:t>, окисление, увлажнение.</w:t>
      </w:r>
      <w:r>
        <w:t xml:space="preserve"> </w:t>
      </w:r>
      <w:r w:rsidRPr="00567D62">
        <w:t>Перед заливкой в трансформатор</w:t>
      </w:r>
      <w:r>
        <w:t>,</w:t>
      </w:r>
      <w:r w:rsidRPr="00567D62">
        <w:t xml:space="preserve"> масло подвергается специальной обработке: дегазируется в среде глубокого вакуума, а его заправка в трансформатор осуществляется в специальной вакуум</w:t>
      </w:r>
      <w:r>
        <w:t>-</w:t>
      </w:r>
      <w:r w:rsidRPr="00567D62">
        <w:t>заливочной камере. Данная технология позволяет удалить из масла и элементов изоляции воздух. Дегазация масла препятствует его дальнейшему окислению в ходе эксплуатации, а удаление воздушных включений из трансформатора повышает диэлектрические свойства изоляции.</w:t>
      </w:r>
    </w:p>
    <w:p w:rsidR="00C63845" w:rsidRDefault="00C63845" w:rsidP="00E23128">
      <w:pPr>
        <w:ind w:firstLine="709"/>
        <w:jc w:val="both"/>
      </w:pPr>
    </w:p>
    <w:p w:rsidR="00E23128" w:rsidRPr="00D842B5" w:rsidRDefault="00C40D18" w:rsidP="00333E00">
      <w:pPr>
        <w:ind w:left="709"/>
        <w:jc w:val="both"/>
        <w:rPr>
          <w:b/>
        </w:rPr>
      </w:pPr>
      <w:r w:rsidRPr="00D842B5">
        <w:rPr>
          <w:b/>
        </w:rPr>
        <w:t>3.</w:t>
      </w:r>
      <w:r w:rsidR="00D842B5" w:rsidRPr="00D842B5">
        <w:rPr>
          <w:b/>
        </w:rPr>
        <w:t>2</w:t>
      </w:r>
      <w:r w:rsidRPr="00D842B5">
        <w:rPr>
          <w:b/>
        </w:rPr>
        <w:t xml:space="preserve">.2.1. </w:t>
      </w:r>
      <w:r w:rsidR="00C63845" w:rsidRPr="00D842B5">
        <w:rPr>
          <w:b/>
        </w:rPr>
        <w:t xml:space="preserve">Замена силовых трансформаторов в </w:t>
      </w:r>
      <w:r w:rsidR="00E23128" w:rsidRPr="00D842B5">
        <w:rPr>
          <w:b/>
        </w:rPr>
        <w:t xml:space="preserve">г. </w:t>
      </w:r>
      <w:proofErr w:type="spellStart"/>
      <w:r w:rsidR="00E23128" w:rsidRPr="00D842B5">
        <w:rPr>
          <w:b/>
        </w:rPr>
        <w:t>Ковдор</w:t>
      </w:r>
      <w:proofErr w:type="spellEnd"/>
      <w:r w:rsidR="00C63845" w:rsidRPr="00D842B5">
        <w:rPr>
          <w:b/>
        </w:rPr>
        <w:t>:</w:t>
      </w:r>
    </w:p>
    <w:p w:rsidR="00C40D18" w:rsidRDefault="00C40D18" w:rsidP="00C40D18">
      <w:pPr>
        <w:ind w:left="360"/>
        <w:jc w:val="both"/>
      </w:pPr>
    </w:p>
    <w:p w:rsidR="00333E00" w:rsidRDefault="00333E00" w:rsidP="00333E00">
      <w:pPr>
        <w:ind w:left="284"/>
        <w:jc w:val="both"/>
      </w:pPr>
      <w:r>
        <w:t xml:space="preserve">ТП-43 </w:t>
      </w:r>
      <w:r w:rsidRPr="00567D62">
        <w:t>Т 1 марки ТМ</w:t>
      </w:r>
      <w:r>
        <w:t xml:space="preserve"> 6/0,4-320 </w:t>
      </w:r>
      <w:proofErr w:type="spellStart"/>
      <w:r>
        <w:t>кВА</w:t>
      </w:r>
      <w:proofErr w:type="spellEnd"/>
      <w:r>
        <w:t xml:space="preserve"> </w:t>
      </w:r>
      <w:r w:rsidRPr="00567D62">
        <w:t>на трансформатор марки ТМГ</w:t>
      </w:r>
      <w:r>
        <w:t>6/0,4-</w:t>
      </w:r>
      <w:r w:rsidRPr="00567D62">
        <w:t xml:space="preserve">400 </w:t>
      </w:r>
      <w:proofErr w:type="spellStart"/>
      <w:r w:rsidRPr="00567D62">
        <w:t>кВА</w:t>
      </w:r>
      <w:proofErr w:type="spellEnd"/>
      <w:r>
        <w:t>;</w:t>
      </w:r>
    </w:p>
    <w:p w:rsidR="00333E00" w:rsidRDefault="00333E00" w:rsidP="00333E00">
      <w:pPr>
        <w:ind w:left="284"/>
        <w:jc w:val="both"/>
      </w:pPr>
      <w:r>
        <w:t xml:space="preserve">ТП-47 Т </w:t>
      </w:r>
      <w:r w:rsidRPr="00567D62">
        <w:t>1 марки ТМ</w:t>
      </w:r>
      <w:r>
        <w:t xml:space="preserve"> 6/0,4</w:t>
      </w:r>
      <w:r w:rsidRPr="00567D62">
        <w:t>-320</w:t>
      </w:r>
      <w:r>
        <w:t xml:space="preserve"> </w:t>
      </w:r>
      <w:proofErr w:type="spellStart"/>
      <w:r>
        <w:t>кВА</w:t>
      </w:r>
      <w:proofErr w:type="spellEnd"/>
      <w:r>
        <w:t xml:space="preserve"> </w:t>
      </w:r>
      <w:r w:rsidRPr="00567D62">
        <w:t>на трансформатор марки ТМГ</w:t>
      </w:r>
      <w:r>
        <w:t>6/0,4-</w:t>
      </w:r>
      <w:r w:rsidRPr="00567D62">
        <w:t xml:space="preserve">400 </w:t>
      </w:r>
      <w:proofErr w:type="spellStart"/>
      <w:r w:rsidRPr="00567D62">
        <w:t>кВА</w:t>
      </w:r>
      <w:proofErr w:type="spellEnd"/>
      <w:r>
        <w:t>;</w:t>
      </w:r>
    </w:p>
    <w:p w:rsidR="00333E00" w:rsidRDefault="00333E00" w:rsidP="00333E00">
      <w:pPr>
        <w:ind w:left="284"/>
        <w:jc w:val="both"/>
        <w:rPr>
          <w:b/>
        </w:rPr>
      </w:pPr>
      <w:r w:rsidRPr="00567D62">
        <w:t>ТП-</w:t>
      </w:r>
      <w:r>
        <w:t xml:space="preserve">45 (н) Т 1 </w:t>
      </w:r>
      <w:r w:rsidRPr="00567D62">
        <w:t>марки Т</w:t>
      </w:r>
      <w:r>
        <w:t>С</w:t>
      </w:r>
      <w:r w:rsidRPr="00567D62">
        <w:t>М</w:t>
      </w:r>
      <w:r>
        <w:t>А 6/0,4</w:t>
      </w:r>
      <w:r w:rsidRPr="00567D62">
        <w:t>-</w:t>
      </w:r>
      <w:r>
        <w:t xml:space="preserve">320 </w:t>
      </w:r>
      <w:proofErr w:type="spellStart"/>
      <w:r>
        <w:t>кВА</w:t>
      </w:r>
      <w:proofErr w:type="spellEnd"/>
      <w:r>
        <w:t xml:space="preserve"> </w:t>
      </w:r>
      <w:r w:rsidRPr="00567D62">
        <w:t>на трансформатор марки ТМГ</w:t>
      </w:r>
      <w:r>
        <w:t xml:space="preserve"> 6/0,4-</w:t>
      </w:r>
      <w:r w:rsidRPr="00567D62">
        <w:t xml:space="preserve">400 </w:t>
      </w:r>
      <w:proofErr w:type="spellStart"/>
      <w:r w:rsidRPr="00567D62">
        <w:t>кВА</w:t>
      </w:r>
      <w:proofErr w:type="spellEnd"/>
      <w:r>
        <w:t>;</w:t>
      </w:r>
    </w:p>
    <w:p w:rsidR="00333E00" w:rsidRDefault="00333E00" w:rsidP="00333E00">
      <w:pPr>
        <w:ind w:left="284"/>
        <w:jc w:val="both"/>
      </w:pPr>
      <w:r>
        <w:t>ТП-68</w:t>
      </w:r>
      <w:r w:rsidRPr="00567D62">
        <w:t>Т 1 марки ТМ</w:t>
      </w:r>
      <w:r>
        <w:t xml:space="preserve"> 6/0,4-250 </w:t>
      </w:r>
      <w:r w:rsidRPr="00567D62">
        <w:t>на трансформаторы марки ТМГ</w:t>
      </w:r>
      <w:r>
        <w:t>6/0,4-400</w:t>
      </w:r>
      <w:r w:rsidRPr="00567D62">
        <w:t xml:space="preserve"> </w:t>
      </w:r>
      <w:proofErr w:type="spellStart"/>
      <w:r w:rsidRPr="00567D62">
        <w:t>кВА</w:t>
      </w:r>
      <w:proofErr w:type="spellEnd"/>
      <w:r>
        <w:t>.</w:t>
      </w:r>
    </w:p>
    <w:p w:rsidR="00333E00" w:rsidRPr="00106AC6" w:rsidRDefault="00333E00" w:rsidP="00333E00">
      <w:pPr>
        <w:ind w:left="284"/>
        <w:jc w:val="both"/>
        <w:rPr>
          <w:b/>
        </w:rPr>
      </w:pPr>
    </w:p>
    <w:p w:rsidR="00567D62" w:rsidRPr="00D842B5" w:rsidRDefault="00333E00" w:rsidP="00333E00">
      <w:pPr>
        <w:numPr>
          <w:ilvl w:val="3"/>
          <w:numId w:val="36"/>
        </w:numPr>
        <w:ind w:left="709" w:right="12"/>
        <w:jc w:val="both"/>
      </w:pPr>
      <w:r w:rsidRPr="00333E00">
        <w:rPr>
          <w:b/>
        </w:rPr>
        <w:t xml:space="preserve">3.2.2.2. </w:t>
      </w:r>
      <w:r w:rsidR="00C63845" w:rsidRPr="00333E00">
        <w:rPr>
          <w:b/>
        </w:rPr>
        <w:t>З</w:t>
      </w:r>
      <w:r w:rsidR="00C63845" w:rsidRPr="00D842B5">
        <w:rPr>
          <w:b/>
        </w:rPr>
        <w:t xml:space="preserve">амена силовых трансформаторов в </w:t>
      </w:r>
      <w:proofErr w:type="spellStart"/>
      <w:r w:rsidR="00567D62" w:rsidRPr="00D842B5">
        <w:rPr>
          <w:b/>
        </w:rPr>
        <w:t>н.п</w:t>
      </w:r>
      <w:proofErr w:type="spellEnd"/>
      <w:r w:rsidR="00233709">
        <w:rPr>
          <w:b/>
        </w:rPr>
        <w:t>.</w:t>
      </w:r>
      <w:r w:rsidR="00567D62" w:rsidRPr="00D842B5">
        <w:rPr>
          <w:b/>
        </w:rPr>
        <w:t xml:space="preserve"> </w:t>
      </w:r>
      <w:proofErr w:type="spellStart"/>
      <w:r w:rsidR="00D63D5A">
        <w:rPr>
          <w:b/>
        </w:rPr>
        <w:t>Е</w:t>
      </w:r>
      <w:r w:rsidR="00567D62" w:rsidRPr="00D842B5">
        <w:rPr>
          <w:b/>
        </w:rPr>
        <w:t>нский</w:t>
      </w:r>
      <w:proofErr w:type="spellEnd"/>
      <w:r w:rsidR="00567D62" w:rsidRPr="00D842B5">
        <w:rPr>
          <w:b/>
        </w:rPr>
        <w:t xml:space="preserve"> Ковдорского района</w:t>
      </w:r>
      <w:r w:rsidR="00567D62" w:rsidRPr="00D842B5">
        <w:t>:</w:t>
      </w:r>
    </w:p>
    <w:p w:rsidR="00567D62" w:rsidRPr="00957A17" w:rsidRDefault="00567D62" w:rsidP="00333E00">
      <w:pPr>
        <w:ind w:right="12" w:firstLine="708"/>
        <w:jc w:val="both"/>
      </w:pPr>
      <w:r w:rsidRPr="00957A17">
        <w:t>Т</w:t>
      </w:r>
      <w:r w:rsidR="00D63D5A" w:rsidRPr="00957A17">
        <w:t>П-10</w:t>
      </w:r>
      <w:r w:rsidR="00EC2694" w:rsidRPr="00957A17">
        <w:t xml:space="preserve">2 </w:t>
      </w:r>
      <w:r w:rsidR="00D63D5A" w:rsidRPr="00957A17">
        <w:t xml:space="preserve"> Т </w:t>
      </w:r>
      <w:r w:rsidRPr="00957A17">
        <w:t>1,</w:t>
      </w:r>
      <w:r w:rsidR="00EC2694" w:rsidRPr="00957A17">
        <w:t xml:space="preserve"> </w:t>
      </w:r>
      <w:r w:rsidR="00D63D5A" w:rsidRPr="00957A17">
        <w:t xml:space="preserve">Т </w:t>
      </w:r>
      <w:r w:rsidRPr="00957A17">
        <w:t>2 марки ТМ</w:t>
      </w:r>
      <w:r w:rsidR="00065BD6" w:rsidRPr="00957A17">
        <w:t xml:space="preserve"> 10/0,4</w:t>
      </w:r>
      <w:r w:rsidRPr="00957A17">
        <w:t>-</w:t>
      </w:r>
      <w:r w:rsidR="00EC2694" w:rsidRPr="00957A17">
        <w:t>400</w:t>
      </w:r>
      <w:r w:rsidR="00333E00">
        <w:t xml:space="preserve"> </w:t>
      </w:r>
      <w:r w:rsidRPr="00957A17">
        <w:t>на трансформаторы марки ТМГ</w:t>
      </w:r>
      <w:r w:rsidR="00065BD6" w:rsidRPr="00957A17">
        <w:t>10/0,4-</w:t>
      </w:r>
      <w:r w:rsidRPr="00957A17">
        <w:t xml:space="preserve">400 </w:t>
      </w:r>
      <w:proofErr w:type="spellStart"/>
      <w:r w:rsidRPr="00957A17">
        <w:t>кВА</w:t>
      </w:r>
      <w:proofErr w:type="spellEnd"/>
      <w:r w:rsidR="00EC2694" w:rsidRPr="00957A17">
        <w:t>.</w:t>
      </w:r>
    </w:p>
    <w:p w:rsidR="00567D62" w:rsidRPr="00CE107B" w:rsidRDefault="00C63845" w:rsidP="00EC2694">
      <w:pPr>
        <w:ind w:right="12"/>
        <w:jc w:val="both"/>
      </w:pPr>
      <w:r>
        <w:t xml:space="preserve">           </w:t>
      </w:r>
      <w:r w:rsidR="00567D62" w:rsidRPr="00567D62">
        <w:t xml:space="preserve"> </w:t>
      </w:r>
    </w:p>
    <w:p w:rsidR="0008452E" w:rsidRPr="006704A8" w:rsidRDefault="0008452E" w:rsidP="00EC2694">
      <w:pPr>
        <w:tabs>
          <w:tab w:val="left" w:pos="709"/>
        </w:tabs>
        <w:ind w:firstLine="709"/>
        <w:jc w:val="both"/>
        <w:rPr>
          <w:b/>
        </w:rPr>
      </w:pPr>
      <w:r w:rsidRPr="006704A8">
        <w:rPr>
          <w:b/>
        </w:rPr>
        <w:t>3.</w:t>
      </w:r>
      <w:r w:rsidR="00635ECE">
        <w:rPr>
          <w:b/>
        </w:rPr>
        <w:t>3</w:t>
      </w:r>
      <w:r w:rsidRPr="006704A8">
        <w:rPr>
          <w:b/>
        </w:rPr>
        <w:t xml:space="preserve">. </w:t>
      </w:r>
      <w:r w:rsidR="00635ECE">
        <w:rPr>
          <w:b/>
        </w:rPr>
        <w:t>ПОДСТАНЦИИ ФИЛИАЛА «ЗАПОЛЯРНАЯ ГОРЭЛЕКТРОСЕТЬ»</w:t>
      </w:r>
    </w:p>
    <w:p w:rsidR="009731AB" w:rsidRDefault="009731AB" w:rsidP="007E29DB">
      <w:pPr>
        <w:pStyle w:val="af2"/>
        <w:ind w:firstLine="709"/>
        <w:rPr>
          <w:b/>
          <w:bCs/>
        </w:rPr>
      </w:pPr>
      <w:r>
        <w:rPr>
          <w:b/>
          <w:bCs/>
        </w:rPr>
        <w:lastRenderedPageBreak/>
        <w:t>3.</w:t>
      </w:r>
      <w:r w:rsidR="00635ECE">
        <w:rPr>
          <w:b/>
          <w:bCs/>
        </w:rPr>
        <w:t>3</w:t>
      </w:r>
      <w:r>
        <w:rPr>
          <w:b/>
          <w:bCs/>
        </w:rPr>
        <w:t xml:space="preserve">.1. </w:t>
      </w:r>
      <w:r w:rsidRPr="009731AB">
        <w:rPr>
          <w:b/>
          <w:bCs/>
        </w:rPr>
        <w:t>Замена масляных выключателей ВМГ-10 на вакуумные</w:t>
      </w:r>
      <w:r>
        <w:rPr>
          <w:b/>
          <w:bCs/>
        </w:rPr>
        <w:t xml:space="preserve">.       </w:t>
      </w:r>
    </w:p>
    <w:p w:rsidR="00333E00" w:rsidRPr="007E29DB" w:rsidRDefault="00333E00" w:rsidP="00333E00">
      <w:pPr>
        <w:tabs>
          <w:tab w:val="left" w:pos="952"/>
        </w:tabs>
        <w:ind w:left="7" w:firstLine="709"/>
        <w:jc w:val="both"/>
      </w:pPr>
      <w:r>
        <w:t>Срок службы м</w:t>
      </w:r>
      <w:r w:rsidRPr="007E29DB">
        <w:t>асляны</w:t>
      </w:r>
      <w:r>
        <w:t>х</w:t>
      </w:r>
      <w:r w:rsidRPr="007E29DB">
        <w:t xml:space="preserve"> выключател</w:t>
      </w:r>
      <w:r>
        <w:t>ей</w:t>
      </w:r>
      <w:r w:rsidRPr="007E29DB">
        <w:t xml:space="preserve"> типа ВМГ и ВМП, установленные в распределительных устройствах филиала</w:t>
      </w:r>
      <w:r>
        <w:t xml:space="preserve"> «Заполярная </w:t>
      </w:r>
      <w:proofErr w:type="spellStart"/>
      <w:r>
        <w:t>горэлектросеть</w:t>
      </w:r>
      <w:proofErr w:type="spellEnd"/>
      <w:r>
        <w:t>»,</w:t>
      </w:r>
      <w:r w:rsidRPr="007E29DB">
        <w:t xml:space="preserve"> выработали свой ресурс</w:t>
      </w:r>
      <w:r>
        <w:t xml:space="preserve">, </w:t>
      </w:r>
      <w:r w:rsidRPr="007E29DB">
        <w:t>масляные выключатели не соответствуют современным требованиям, так как обладают многим</w:t>
      </w:r>
      <w:r>
        <w:t>и</w:t>
      </w:r>
      <w:r w:rsidRPr="007E29DB">
        <w:t xml:space="preserve"> конструктивны</w:t>
      </w:r>
      <w:r>
        <w:t>ми</w:t>
      </w:r>
      <w:r w:rsidRPr="007E29DB">
        <w:t xml:space="preserve"> недостатк</w:t>
      </w:r>
      <w:r>
        <w:t>ами</w:t>
      </w:r>
      <w:r w:rsidRPr="007E29DB">
        <w:t xml:space="preserve"> – низкая надёжность, небольшой коммутационный ресурс, </w:t>
      </w:r>
      <w:proofErr w:type="spellStart"/>
      <w:r w:rsidRPr="007E29DB">
        <w:t>пожароопасность</w:t>
      </w:r>
      <w:proofErr w:type="spellEnd"/>
      <w:r w:rsidRPr="007E29DB">
        <w:t>, большая трудоёмкость обслуживания.</w:t>
      </w:r>
      <w:r>
        <w:t xml:space="preserve"> </w:t>
      </w:r>
    </w:p>
    <w:p w:rsidR="00333E00" w:rsidRDefault="00333E00" w:rsidP="00333E00">
      <w:pPr>
        <w:tabs>
          <w:tab w:val="left" w:pos="952"/>
        </w:tabs>
        <w:ind w:left="7" w:firstLine="709"/>
        <w:jc w:val="both"/>
      </w:pPr>
      <w:r w:rsidRPr="007E29DB">
        <w:t xml:space="preserve">Предлагается выполнить реконструкцию РУ-10 </w:t>
      </w:r>
      <w:proofErr w:type="spellStart"/>
      <w:r w:rsidRPr="007E29DB">
        <w:t>кВ</w:t>
      </w:r>
      <w:proofErr w:type="spellEnd"/>
      <w:r w:rsidRPr="007E29DB">
        <w:t xml:space="preserve"> трансформаторных и распределительных подстанций с заменой </w:t>
      </w:r>
      <w:r w:rsidRPr="007E29DB">
        <w:rPr>
          <w:bCs/>
        </w:rPr>
        <w:t>масляных выключателей ВМГ-10 на вакуумные</w:t>
      </w:r>
      <w:r>
        <w:rPr>
          <w:bCs/>
        </w:rPr>
        <w:t>.</w:t>
      </w:r>
    </w:p>
    <w:p w:rsidR="00333E00" w:rsidRPr="007E29DB" w:rsidRDefault="00333E00" w:rsidP="00333E00">
      <w:pPr>
        <w:tabs>
          <w:tab w:val="left" w:pos="952"/>
        </w:tabs>
        <w:ind w:left="7" w:firstLine="709"/>
        <w:jc w:val="both"/>
      </w:pPr>
      <w:r w:rsidRPr="007E29DB">
        <w:t>Установка нового оборудования дает сетевым предприятиям экономию материальных ресурсов, уменьшение численности эксплуатационного персонала, снижение потерь электроэнергии, увеличение доли автоматизации и телемеханизации трансформаторных подстанций.</w:t>
      </w:r>
    </w:p>
    <w:p w:rsidR="00333E00" w:rsidRDefault="00333E00" w:rsidP="00333E00">
      <w:pPr>
        <w:ind w:firstLine="709"/>
        <w:jc w:val="both"/>
      </w:pPr>
      <w:r w:rsidRPr="007E29DB">
        <w:t xml:space="preserve">В качестве несомненных достоинств вакуумных выключателей можно отметить следующие качества: </w:t>
      </w:r>
      <w:r>
        <w:t>в</w:t>
      </w:r>
      <w:r w:rsidRPr="007E29DB">
        <w:t xml:space="preserve">ысокая надежность в процессе эксплуатации. </w:t>
      </w:r>
      <w:r>
        <w:t>Данный тип выключателей д</w:t>
      </w:r>
      <w:r w:rsidRPr="007E29DB">
        <w:t>опускают отказ</w:t>
      </w:r>
      <w:r>
        <w:t>ов</w:t>
      </w:r>
      <w:r w:rsidRPr="007E29DB">
        <w:t xml:space="preserve"> в работе значительно реже, чем стандартные масляные или электромагнитные выключатели. Высокая стойкость к износу во время выполнения коммутационных действий, в связи с чем, существенно сокращаются расходы по обслуживанию данных приборов. Количество отключений рабочих токов, без ремонта и ревизий, может достигать двадцати тысяч, а отключения токов короткого замыкания доходят до двухсот, в зависимости от конструкции выключателя и значения тока. Для сравнения, масляные выключатели уже через 50-100 отключений рабочего тока, подлежат ревизии, а отключений токов короткого замыкания, они могут сделать всего лишь от 3-х до 10-ти раз. Примерно такие же показатели и у воздушных выключателей. Каждый вакуумный выключатель отличается быстродействием и повышенным механическим ресурсом. Такие показатели достигаются за счет небольшого расстояния хода контактов, расположенных в </w:t>
      </w:r>
      <w:proofErr w:type="spellStart"/>
      <w:r w:rsidRPr="007E29DB">
        <w:t>дугогасительной</w:t>
      </w:r>
      <w:proofErr w:type="spellEnd"/>
      <w:r w:rsidRPr="007E29DB">
        <w:t xml:space="preserve"> вакуумной камере. Этот ход составляет всего 6-10 мм в сравнении с 100-200 мм в электромагнитных и масляных моделях, поскольку электрическая прочность вакуума в значительной степени превосходит масляную и воздушную прочность в качестве </w:t>
      </w:r>
      <w:proofErr w:type="spellStart"/>
      <w:r w:rsidRPr="007E29DB">
        <w:t>дугогасительной</w:t>
      </w:r>
      <w:proofErr w:type="spellEnd"/>
      <w:r w:rsidRPr="007E29DB">
        <w:t xml:space="preserve"> среды. Способность к автономной работе, поскольку нет необходимости пополнять дугогасящую среду. Безопасная и удобная эксплуатация обусловлена его небольшой массой, бесшумной работой, </w:t>
      </w:r>
      <w:proofErr w:type="spellStart"/>
      <w:r w:rsidRPr="007E29DB">
        <w:t>экологичностью</w:t>
      </w:r>
      <w:proofErr w:type="spellEnd"/>
      <w:r w:rsidRPr="007E29DB">
        <w:t xml:space="preserve"> и возможностью работы в агрессивной среде. Безопасность и удобство эксплуатации. При одинаковых номинальных параметрах коммутируемых токов и напряжений, масса вакуумного выключателя значительно ниже</w:t>
      </w:r>
      <w:r>
        <w:t>,</w:t>
      </w:r>
      <w:r w:rsidRPr="007E29DB">
        <w:t xml:space="preserve"> чем у других типов выключателей. А малая энергия привода, небольшие динамические нагрузки и отсутствие утечки газов, масла обеспечивает бесшумность работы, экологическую безопасность и высокую пожарную и взрывобезопасность, возможность работы в средах с высокой агрессивностью</w:t>
      </w:r>
      <w:r>
        <w:t>.</w:t>
      </w:r>
    </w:p>
    <w:p w:rsidR="00D63D5A" w:rsidRDefault="00D63D5A" w:rsidP="0091456A">
      <w:pPr>
        <w:ind w:firstLine="709"/>
        <w:jc w:val="both"/>
      </w:pPr>
    </w:p>
    <w:p w:rsidR="004F5BC1" w:rsidRDefault="00D63D5A" w:rsidP="0091456A">
      <w:pPr>
        <w:ind w:firstLine="709"/>
        <w:jc w:val="both"/>
        <w:rPr>
          <w:b/>
        </w:rPr>
      </w:pPr>
      <w:r w:rsidRPr="00635ECE">
        <w:rPr>
          <w:b/>
        </w:rPr>
        <w:t>3.</w:t>
      </w:r>
      <w:r w:rsidR="00635ECE" w:rsidRPr="00635ECE">
        <w:rPr>
          <w:b/>
        </w:rPr>
        <w:t>3</w:t>
      </w:r>
      <w:r w:rsidRPr="00635ECE">
        <w:rPr>
          <w:b/>
        </w:rPr>
        <w:t xml:space="preserve">.1.1. </w:t>
      </w:r>
      <w:r w:rsidR="00333E00">
        <w:rPr>
          <w:b/>
        </w:rPr>
        <w:t xml:space="preserve">Мероприятия по </w:t>
      </w:r>
      <w:r w:rsidR="004F5BC1" w:rsidRPr="00635ECE">
        <w:rPr>
          <w:b/>
        </w:rPr>
        <w:t>техническому перевооружению распределительных подстанций:</w:t>
      </w:r>
    </w:p>
    <w:p w:rsidR="00DB7F1A" w:rsidRPr="00635ECE" w:rsidRDefault="00DB7F1A" w:rsidP="0091456A">
      <w:pPr>
        <w:ind w:firstLine="709"/>
        <w:jc w:val="both"/>
        <w:rPr>
          <w:b/>
        </w:rPr>
      </w:pPr>
    </w:p>
    <w:p w:rsidR="00333E00" w:rsidRDefault="00333E00" w:rsidP="00333E00">
      <w:pPr>
        <w:ind w:firstLine="709"/>
        <w:jc w:val="both"/>
      </w:pPr>
      <w:r w:rsidRPr="00E20C84">
        <w:rPr>
          <w:bCs/>
        </w:rPr>
        <w:t>ПС-26 г. Заполярный</w:t>
      </w:r>
      <w:r w:rsidRPr="007E29DB">
        <w:rPr>
          <w:b/>
          <w:bCs/>
        </w:rPr>
        <w:t xml:space="preserve"> </w:t>
      </w:r>
      <w:r w:rsidRPr="007E29DB">
        <w:t>–</w:t>
      </w:r>
      <w:r w:rsidRPr="007E29DB">
        <w:rPr>
          <w:b/>
          <w:bCs/>
        </w:rPr>
        <w:t xml:space="preserve"> </w:t>
      </w:r>
      <w:r w:rsidRPr="007E29DB">
        <w:rPr>
          <w:bCs/>
        </w:rPr>
        <w:t>замена масляных выключателей ВМ</w:t>
      </w:r>
      <w:r>
        <w:rPr>
          <w:bCs/>
        </w:rPr>
        <w:t>П</w:t>
      </w:r>
      <w:r w:rsidRPr="007E29DB">
        <w:rPr>
          <w:bCs/>
        </w:rPr>
        <w:t>-10</w:t>
      </w:r>
      <w:r>
        <w:rPr>
          <w:bCs/>
        </w:rPr>
        <w:t xml:space="preserve">К на </w:t>
      </w:r>
      <w:proofErr w:type="spellStart"/>
      <w:r>
        <w:rPr>
          <w:bCs/>
        </w:rPr>
        <w:t>выкатные</w:t>
      </w:r>
      <w:proofErr w:type="spellEnd"/>
      <w:r>
        <w:rPr>
          <w:bCs/>
        </w:rPr>
        <w:t xml:space="preserve"> элементы ВЭ (КРУ-2-10) 10-20/630А с вакуумными выключателями ВВ-ТЕ ЗРУ-6кВ </w:t>
      </w:r>
      <w:proofErr w:type="spellStart"/>
      <w:r>
        <w:rPr>
          <w:bCs/>
        </w:rPr>
        <w:t>яч</w:t>
      </w:r>
      <w:proofErr w:type="spellEnd"/>
      <w:r>
        <w:rPr>
          <w:bCs/>
        </w:rPr>
        <w:t xml:space="preserve">. № 18, № 19, № 22, № 23, № 12, № 21, № 7 - </w:t>
      </w:r>
      <w:r w:rsidRPr="00106AC6">
        <w:rPr>
          <w:b/>
          <w:bCs/>
        </w:rPr>
        <w:t>7 штук.</w:t>
      </w:r>
    </w:p>
    <w:p w:rsidR="007E29DB" w:rsidRDefault="007E29DB" w:rsidP="009731AB">
      <w:pPr>
        <w:spacing w:line="200" w:lineRule="exact"/>
        <w:jc w:val="both"/>
      </w:pPr>
    </w:p>
    <w:p w:rsidR="008F3667" w:rsidRDefault="008F3667" w:rsidP="001F7567">
      <w:pPr>
        <w:ind w:firstLine="709"/>
        <w:jc w:val="both"/>
        <w:rPr>
          <w:b/>
        </w:rPr>
      </w:pPr>
      <w:r>
        <w:rPr>
          <w:b/>
        </w:rPr>
        <w:t>3.</w:t>
      </w:r>
      <w:r w:rsidR="00635ECE">
        <w:rPr>
          <w:b/>
        </w:rPr>
        <w:t>3</w:t>
      </w:r>
      <w:r>
        <w:rPr>
          <w:b/>
        </w:rPr>
        <w:t>.1.2.</w:t>
      </w:r>
      <w:r w:rsidR="001F7567">
        <w:rPr>
          <w:b/>
        </w:rPr>
        <w:t xml:space="preserve"> </w:t>
      </w:r>
      <w:r>
        <w:rPr>
          <w:b/>
        </w:rPr>
        <w:t>Замена силовых трансформаторов в трансформаторных и</w:t>
      </w:r>
      <w:r w:rsidR="00334922">
        <w:rPr>
          <w:b/>
        </w:rPr>
        <w:t xml:space="preserve"> распределительных подстанциях </w:t>
      </w:r>
      <w:r>
        <w:rPr>
          <w:b/>
        </w:rPr>
        <w:t>г.</w:t>
      </w:r>
      <w:r w:rsidR="00AC63E1">
        <w:rPr>
          <w:b/>
        </w:rPr>
        <w:t xml:space="preserve"> </w:t>
      </w:r>
      <w:r>
        <w:rPr>
          <w:b/>
        </w:rPr>
        <w:t>Заполярный</w:t>
      </w:r>
      <w:r w:rsidR="00D06BC4">
        <w:rPr>
          <w:b/>
        </w:rPr>
        <w:t>,</w:t>
      </w:r>
      <w:r>
        <w:rPr>
          <w:b/>
        </w:rPr>
        <w:t xml:space="preserve"> п. Никель.</w:t>
      </w:r>
    </w:p>
    <w:p w:rsidR="00334922" w:rsidRDefault="00334922" w:rsidP="00334922">
      <w:pPr>
        <w:pStyle w:val="af2"/>
        <w:spacing w:before="0" w:beforeAutospacing="0" w:after="0" w:afterAutospacing="0"/>
        <w:ind w:firstLine="708"/>
        <w:jc w:val="both"/>
      </w:pPr>
    </w:p>
    <w:p w:rsidR="00334922" w:rsidRDefault="00334922" w:rsidP="00334922">
      <w:pPr>
        <w:pStyle w:val="af2"/>
        <w:spacing w:before="0" w:beforeAutospacing="0" w:after="0" w:afterAutospacing="0"/>
        <w:ind w:firstLine="708"/>
        <w:jc w:val="both"/>
      </w:pPr>
      <w:r>
        <w:t xml:space="preserve">Распределительные </w:t>
      </w:r>
      <w:r w:rsidRPr="00CE107B">
        <w:t>и трансформаторны</w:t>
      </w:r>
      <w:r>
        <w:t xml:space="preserve">е </w:t>
      </w:r>
      <w:r w:rsidRPr="00CE107B">
        <w:t>подстанци</w:t>
      </w:r>
      <w:r>
        <w:t>и</w:t>
      </w:r>
      <w:r w:rsidRPr="00CE107B">
        <w:t>, обеспечивающи</w:t>
      </w:r>
      <w:r>
        <w:t>е</w:t>
      </w:r>
      <w:r w:rsidRPr="00CE107B">
        <w:t xml:space="preserve"> электроснабжение г. Заполярный и п. Никель</w:t>
      </w:r>
      <w:r>
        <w:t xml:space="preserve">, находятся в эксплуатации более 40 лет, и </w:t>
      </w:r>
      <w:r w:rsidRPr="00CE107B">
        <w:t>имеют недостаточный уровень надежности при работе в аварийных режимах (при выходе из строя одного из трансформаторов), результат</w:t>
      </w:r>
      <w:r>
        <w:t xml:space="preserve">ы замеров </w:t>
      </w:r>
      <w:r w:rsidRPr="00CE107B">
        <w:t>ниже допустимых пределов</w:t>
      </w:r>
      <w:r>
        <w:t>.</w:t>
      </w:r>
      <w:r w:rsidRPr="00CE107B">
        <w:t xml:space="preserve"> При определении перечня трансформаторов</w:t>
      </w:r>
      <w:r>
        <w:t>,</w:t>
      </w:r>
      <w:r w:rsidRPr="00CE107B">
        <w:t xml:space="preserve"> подлежащих замене</w:t>
      </w:r>
      <w:r>
        <w:t>,</w:t>
      </w:r>
      <w:r w:rsidRPr="00CE107B">
        <w:t xml:space="preserve"> был учтен уровень износа</w:t>
      </w:r>
      <w:r>
        <w:t xml:space="preserve"> и</w:t>
      </w:r>
      <w:r w:rsidRPr="00CE107B">
        <w:t xml:space="preserve"> уровень</w:t>
      </w:r>
      <w:r>
        <w:t xml:space="preserve"> </w:t>
      </w:r>
      <w:r w:rsidRPr="00CE107B">
        <w:t xml:space="preserve">загрузки. </w:t>
      </w:r>
      <w:r w:rsidRPr="00CE107B">
        <w:lastRenderedPageBreak/>
        <w:t>На основании этих данных был составлен адресный список трансформаторов</w:t>
      </w:r>
      <w:r>
        <w:t xml:space="preserve"> </w:t>
      </w:r>
      <w:r w:rsidRPr="00CE107B">
        <w:t>о замене на трансформаторы типа ТМГ</w:t>
      </w:r>
      <w:r>
        <w:t>.</w:t>
      </w:r>
    </w:p>
    <w:p w:rsidR="00334922" w:rsidRDefault="00334922" w:rsidP="00334922">
      <w:pPr>
        <w:pStyle w:val="af2"/>
        <w:spacing w:before="0" w:beforeAutospacing="0" w:after="0" w:afterAutospacing="0"/>
        <w:ind w:firstLine="708"/>
        <w:jc w:val="both"/>
      </w:pPr>
      <w:r w:rsidRPr="00CE107B">
        <w:rPr>
          <w:b/>
          <w:bCs/>
        </w:rPr>
        <w:t>Трансформаторы типа ТМГ</w:t>
      </w:r>
      <w:r w:rsidRPr="00CE107B">
        <w:t xml:space="preserve"> наименее требовательны к обслуживанию. Этот тип трансформаторов изготавливается в герметичном исполнении, с полной заправкой маслом. У них отсутствует расширитель, а также воздушная или газовая подушки.</w:t>
      </w:r>
      <w:r>
        <w:t xml:space="preserve"> </w:t>
      </w:r>
      <w:r w:rsidRPr="00CE107B">
        <w:t>За счет герметичности масло не контактирует с внешней средой и благодаря этому отсутствуют такие вредные для масла факторы</w:t>
      </w:r>
      <w:r>
        <w:t>,</w:t>
      </w:r>
      <w:r w:rsidRPr="00CE107B">
        <w:t xml:space="preserve"> как </w:t>
      </w:r>
      <w:proofErr w:type="spellStart"/>
      <w:r w:rsidRPr="00CE107B">
        <w:t>шламообразование</w:t>
      </w:r>
      <w:proofErr w:type="spellEnd"/>
      <w:r w:rsidRPr="00CE107B">
        <w:t>, окисление, увлажнение.</w:t>
      </w:r>
      <w:r>
        <w:t xml:space="preserve"> </w:t>
      </w:r>
      <w:r w:rsidRPr="00CE107B">
        <w:t xml:space="preserve">Перед заливкой в трансформатор масло подвергается специальной обработке: дегазируется в среде глубокого вакуума, а его заправка в трансформатор осуществляется в специальной </w:t>
      </w:r>
      <w:proofErr w:type="spellStart"/>
      <w:r w:rsidRPr="00CE107B">
        <w:t>вакуумзаливочной</w:t>
      </w:r>
      <w:proofErr w:type="spellEnd"/>
      <w:r w:rsidRPr="00CE107B">
        <w:t xml:space="preserve"> камере. Данная технология позволяет удалить из масла и элементов изоляции воздух. Дегазация масла препятствует его дальнейшему окислению в ходе эксплуатации, а удаление воздушных включений из трансформатора повышает диэлектрические свойства изоляции</w:t>
      </w:r>
      <w:r>
        <w:t>.</w:t>
      </w:r>
    </w:p>
    <w:p w:rsidR="001F7567" w:rsidRDefault="001F7567" w:rsidP="00857710">
      <w:pPr>
        <w:pStyle w:val="af2"/>
        <w:spacing w:before="0" w:beforeAutospacing="0" w:after="0" w:afterAutospacing="0"/>
        <w:ind w:firstLine="709"/>
        <w:jc w:val="both"/>
      </w:pPr>
    </w:p>
    <w:p w:rsidR="00BF6517" w:rsidRPr="00635ECE" w:rsidRDefault="001F7567" w:rsidP="00857710">
      <w:pPr>
        <w:pStyle w:val="af2"/>
        <w:spacing w:before="0" w:beforeAutospacing="0" w:after="0" w:afterAutospacing="0"/>
        <w:ind w:firstLine="709"/>
        <w:jc w:val="both"/>
        <w:rPr>
          <w:b/>
        </w:rPr>
      </w:pPr>
      <w:r w:rsidRPr="00635ECE">
        <w:rPr>
          <w:b/>
        </w:rPr>
        <w:t>3.</w:t>
      </w:r>
      <w:r w:rsidR="00635ECE" w:rsidRPr="00635ECE">
        <w:rPr>
          <w:b/>
        </w:rPr>
        <w:t>3</w:t>
      </w:r>
      <w:r w:rsidRPr="00635ECE">
        <w:rPr>
          <w:b/>
        </w:rPr>
        <w:t>.1.</w:t>
      </w:r>
      <w:r w:rsidR="00635ECE" w:rsidRPr="00635ECE">
        <w:rPr>
          <w:b/>
        </w:rPr>
        <w:t>3</w:t>
      </w:r>
      <w:r w:rsidRPr="00635ECE">
        <w:rPr>
          <w:b/>
        </w:rPr>
        <w:t xml:space="preserve">. </w:t>
      </w:r>
      <w:r w:rsidR="00BF6517" w:rsidRPr="00635ECE">
        <w:rPr>
          <w:b/>
        </w:rPr>
        <w:t>Мероприятия по замене силовых трансформаторов</w:t>
      </w:r>
      <w:r w:rsidR="0064063D" w:rsidRPr="00635ECE">
        <w:rPr>
          <w:b/>
        </w:rPr>
        <w:t xml:space="preserve"> в целях  обеспечения надёжности потребителей</w:t>
      </w:r>
      <w:r w:rsidR="00BF6517" w:rsidRPr="00635ECE">
        <w:rPr>
          <w:b/>
        </w:rPr>
        <w:t>:</w:t>
      </w:r>
    </w:p>
    <w:p w:rsidR="001F7567" w:rsidRDefault="001F7567" w:rsidP="00857710">
      <w:pPr>
        <w:pStyle w:val="af2"/>
        <w:spacing w:before="0" w:beforeAutospacing="0" w:after="0" w:afterAutospacing="0"/>
        <w:ind w:firstLine="709"/>
        <w:jc w:val="both"/>
      </w:pPr>
    </w:p>
    <w:p w:rsidR="00334922" w:rsidRDefault="00334922" w:rsidP="00334922">
      <w:pPr>
        <w:pStyle w:val="af2"/>
        <w:spacing w:before="0" w:beforeAutospacing="0" w:after="0" w:afterAutospacing="0"/>
        <w:ind w:firstLine="709"/>
        <w:jc w:val="both"/>
      </w:pPr>
      <w:r w:rsidRPr="00CB4270">
        <w:t xml:space="preserve">ТП-11, </w:t>
      </w:r>
      <w:proofErr w:type="spellStart"/>
      <w:r w:rsidRPr="00CB4270">
        <w:t>п.г.т</w:t>
      </w:r>
      <w:proofErr w:type="spellEnd"/>
      <w:r w:rsidRPr="00CB4270">
        <w:t xml:space="preserve">. Никель, Т 1 марки ТМ-10/0,4-400 </w:t>
      </w:r>
      <w:proofErr w:type="spellStart"/>
      <w:r w:rsidRPr="00CB4270">
        <w:t>кВА</w:t>
      </w:r>
      <w:proofErr w:type="spellEnd"/>
      <w:r>
        <w:t xml:space="preserve"> </w:t>
      </w:r>
      <w:r w:rsidRPr="00CB4270">
        <w:t xml:space="preserve">на трансформаторы марки ТМГ 10/0,4-400 </w:t>
      </w:r>
      <w:proofErr w:type="spellStart"/>
      <w:r w:rsidRPr="00CB4270">
        <w:t>кВА</w:t>
      </w:r>
      <w:proofErr w:type="spellEnd"/>
      <w:r w:rsidRPr="00CB4270">
        <w:t>. Год ввода силовых трансформаторов в эксплуатацию – 1950</w:t>
      </w:r>
      <w:r>
        <w:t>;</w:t>
      </w:r>
    </w:p>
    <w:p w:rsidR="00334922" w:rsidRDefault="00334922" w:rsidP="00334922">
      <w:pPr>
        <w:pStyle w:val="af2"/>
        <w:spacing w:before="0" w:beforeAutospacing="0" w:after="0" w:afterAutospacing="0"/>
        <w:ind w:firstLine="709"/>
        <w:jc w:val="both"/>
      </w:pPr>
      <w:r w:rsidRPr="00CB4270">
        <w:t>КТП-27, г. Заполярный</w:t>
      </w:r>
      <w:r>
        <w:t xml:space="preserve">, Т 1 </w:t>
      </w:r>
      <w:r w:rsidRPr="00CB4270">
        <w:t>марки ТМ-6</w:t>
      </w:r>
      <w:r>
        <w:t xml:space="preserve">/0,4-400 </w:t>
      </w:r>
      <w:proofErr w:type="spellStart"/>
      <w:r>
        <w:t>кВА</w:t>
      </w:r>
      <w:proofErr w:type="spellEnd"/>
      <w:r>
        <w:t xml:space="preserve"> </w:t>
      </w:r>
      <w:r w:rsidRPr="00CB4270">
        <w:t xml:space="preserve">на трансформаторы марки ТМГ 6/0,4-400 </w:t>
      </w:r>
      <w:proofErr w:type="spellStart"/>
      <w:r w:rsidRPr="00CB4270">
        <w:t>кВА</w:t>
      </w:r>
      <w:proofErr w:type="spellEnd"/>
      <w:r w:rsidRPr="00CB4270">
        <w:t>. Год ввода в эксплуатацию – 1984;</w:t>
      </w:r>
    </w:p>
    <w:p w:rsidR="00334922" w:rsidRDefault="00334922" w:rsidP="00334922">
      <w:pPr>
        <w:pStyle w:val="af2"/>
        <w:spacing w:before="0" w:beforeAutospacing="0" w:after="0" w:afterAutospacing="0"/>
        <w:ind w:firstLine="709"/>
        <w:jc w:val="both"/>
      </w:pPr>
      <w:r>
        <w:t xml:space="preserve">КТП-28, г. Заполярный, Т 1 марки ТМ-6/0,4-400 </w:t>
      </w:r>
      <w:proofErr w:type="spellStart"/>
      <w:r>
        <w:t>кВА</w:t>
      </w:r>
      <w:proofErr w:type="spellEnd"/>
      <w:r>
        <w:t xml:space="preserve"> </w:t>
      </w:r>
      <w:r w:rsidRPr="00CB4270">
        <w:t xml:space="preserve">на трансформаторы марки ТМГ 6/0,4-400 </w:t>
      </w:r>
      <w:proofErr w:type="spellStart"/>
      <w:r w:rsidRPr="00CB4270">
        <w:t>кВА</w:t>
      </w:r>
      <w:proofErr w:type="spellEnd"/>
      <w:r w:rsidRPr="00CB4270">
        <w:t>. Год ввода в эксплуатацию – 1975;</w:t>
      </w:r>
    </w:p>
    <w:p w:rsidR="00334922" w:rsidRDefault="00334922" w:rsidP="00334922">
      <w:pPr>
        <w:pStyle w:val="af2"/>
        <w:spacing w:before="0" w:beforeAutospacing="0" w:after="0" w:afterAutospacing="0"/>
        <w:ind w:firstLine="709"/>
        <w:jc w:val="both"/>
      </w:pPr>
      <w:r w:rsidRPr="00CB4270">
        <w:t xml:space="preserve">ТП-7, </w:t>
      </w:r>
      <w:proofErr w:type="spellStart"/>
      <w:r w:rsidRPr="00CB4270">
        <w:t>п.г.т</w:t>
      </w:r>
      <w:proofErr w:type="spellEnd"/>
      <w:r w:rsidRPr="00CB4270">
        <w:t>. Никель</w:t>
      </w:r>
      <w:r>
        <w:t xml:space="preserve">, Т 1, Т 2 </w:t>
      </w:r>
      <w:r w:rsidRPr="00CB4270">
        <w:t xml:space="preserve">марки ТМ-10/0,4-630 </w:t>
      </w:r>
      <w:proofErr w:type="spellStart"/>
      <w:r w:rsidRPr="00CB4270">
        <w:t>кВА</w:t>
      </w:r>
      <w:proofErr w:type="spellEnd"/>
      <w:r w:rsidRPr="00CB4270">
        <w:t xml:space="preserve"> на трансформаторы марки ТМГ 10/0,4-630 </w:t>
      </w:r>
      <w:proofErr w:type="spellStart"/>
      <w:r w:rsidRPr="00CB4270">
        <w:t>кВА</w:t>
      </w:r>
      <w:proofErr w:type="spellEnd"/>
      <w:r w:rsidRPr="00CB4270">
        <w:t>. Год ввода силовых трансф</w:t>
      </w:r>
      <w:r>
        <w:t>орматоров в эксплуатацию – 1985</w:t>
      </w:r>
      <w:r w:rsidRPr="00CB4270">
        <w:t>;</w:t>
      </w:r>
    </w:p>
    <w:p w:rsidR="00334922" w:rsidRPr="001A24DB" w:rsidRDefault="00334922" w:rsidP="00334922">
      <w:pPr>
        <w:pStyle w:val="af2"/>
        <w:spacing w:before="0" w:beforeAutospacing="0" w:after="0" w:afterAutospacing="0"/>
        <w:ind w:firstLine="709"/>
        <w:jc w:val="both"/>
      </w:pPr>
      <w:r>
        <w:t xml:space="preserve">ТП-24, </w:t>
      </w:r>
      <w:proofErr w:type="spellStart"/>
      <w:r>
        <w:t>п.г.т</w:t>
      </w:r>
      <w:proofErr w:type="spellEnd"/>
      <w:r>
        <w:t xml:space="preserve">. Никель, </w:t>
      </w:r>
      <w:r w:rsidRPr="00CB4270">
        <w:t xml:space="preserve">Т </w:t>
      </w:r>
      <w:r>
        <w:t xml:space="preserve">1, Т 2 марки ТМ-10/0,4-630 </w:t>
      </w:r>
      <w:proofErr w:type="spellStart"/>
      <w:r>
        <w:t>кВА</w:t>
      </w:r>
      <w:proofErr w:type="spellEnd"/>
      <w:r w:rsidRPr="00CB4270">
        <w:t xml:space="preserve"> на трансформаторы марки ТМГ 10/0,4-630 </w:t>
      </w:r>
      <w:proofErr w:type="spellStart"/>
      <w:r w:rsidRPr="00CB4270">
        <w:t>кВА</w:t>
      </w:r>
      <w:proofErr w:type="spellEnd"/>
      <w:r w:rsidRPr="00CB4270">
        <w:t>. Год ввода силовых трансформаторов в эксплуатацию – 1982.</w:t>
      </w:r>
    </w:p>
    <w:p w:rsidR="00D13A40" w:rsidRDefault="00D13A40" w:rsidP="00857710">
      <w:pPr>
        <w:jc w:val="both"/>
        <w:rPr>
          <w:b/>
        </w:rPr>
      </w:pPr>
    </w:p>
    <w:p w:rsidR="0068138F" w:rsidRDefault="0068138F" w:rsidP="000F179E">
      <w:pPr>
        <w:ind w:right="12" w:firstLine="360"/>
        <w:jc w:val="center"/>
        <w:rPr>
          <w:b/>
        </w:rPr>
      </w:pPr>
    </w:p>
    <w:p w:rsidR="000F179E" w:rsidRPr="008D7263" w:rsidRDefault="000F179E" w:rsidP="000F179E">
      <w:pPr>
        <w:ind w:right="12" w:firstLine="360"/>
        <w:jc w:val="center"/>
      </w:pPr>
      <w:r w:rsidRPr="008D7263">
        <w:rPr>
          <w:b/>
        </w:rPr>
        <w:t>Р</w:t>
      </w:r>
      <w:r w:rsidR="008D7263" w:rsidRPr="008D7263">
        <w:rPr>
          <w:b/>
        </w:rPr>
        <w:t xml:space="preserve">АЗДЕЛ </w:t>
      </w:r>
      <w:r w:rsidR="00026880">
        <w:rPr>
          <w:b/>
        </w:rPr>
        <w:t>4</w:t>
      </w:r>
      <w:r w:rsidRPr="008D7263">
        <w:rPr>
          <w:b/>
        </w:rPr>
        <w:t>. П</w:t>
      </w:r>
      <w:r w:rsidR="008D7263" w:rsidRPr="008D7263">
        <w:rPr>
          <w:b/>
        </w:rPr>
        <w:t>РОЧИЕ ПРОИЗВОДСТВЕННЫЕ ХОЗЯЙСТВЕННЫЕ ОБЪЕКТЫ</w:t>
      </w:r>
      <w:r w:rsidRPr="008D7263">
        <w:t>.</w:t>
      </w:r>
    </w:p>
    <w:p w:rsidR="000F179E" w:rsidRDefault="000F179E" w:rsidP="000F179E">
      <w:pPr>
        <w:ind w:right="12" w:firstLine="360"/>
        <w:jc w:val="center"/>
        <w:rPr>
          <w:sz w:val="28"/>
          <w:szCs w:val="28"/>
        </w:rPr>
      </w:pPr>
    </w:p>
    <w:p w:rsidR="000F179E" w:rsidRDefault="00026880" w:rsidP="008D7263">
      <w:pPr>
        <w:ind w:firstLine="709"/>
        <w:rPr>
          <w:b/>
        </w:rPr>
      </w:pPr>
      <w:r>
        <w:rPr>
          <w:b/>
        </w:rPr>
        <w:t>4</w:t>
      </w:r>
      <w:r w:rsidR="00334922">
        <w:rPr>
          <w:b/>
        </w:rPr>
        <w:t>.1. Машины и оборудование (</w:t>
      </w:r>
      <w:r w:rsidR="00D464C5">
        <w:rPr>
          <w:b/>
        </w:rPr>
        <w:t>кроме подстанций).</w:t>
      </w:r>
    </w:p>
    <w:p w:rsidR="0064063D" w:rsidRDefault="0064063D" w:rsidP="00D464C5">
      <w:pPr>
        <w:ind w:firstLine="709"/>
        <w:jc w:val="both"/>
        <w:rPr>
          <w:b/>
        </w:rPr>
      </w:pPr>
    </w:p>
    <w:tbl>
      <w:tblPr>
        <w:tblW w:w="9882" w:type="dxa"/>
        <w:tblInd w:w="93" w:type="dxa"/>
        <w:tblLook w:val="04A0" w:firstRow="1" w:lastRow="0" w:firstColumn="1" w:lastColumn="0" w:noHBand="0" w:noVBand="1"/>
      </w:tblPr>
      <w:tblGrid>
        <w:gridCol w:w="516"/>
        <w:gridCol w:w="3752"/>
        <w:gridCol w:w="5614"/>
      </w:tblGrid>
      <w:tr w:rsidR="00334922" w:rsidRPr="00C54868" w:rsidTr="000B3FDC">
        <w:trPr>
          <w:trHeight w:val="362"/>
        </w:trPr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4922" w:rsidRPr="00C54868" w:rsidRDefault="00334922" w:rsidP="000B3F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Филиал «</w:t>
            </w:r>
            <w:r w:rsidRPr="00C54868">
              <w:rPr>
                <w:b/>
                <w:bCs/>
                <w:color w:val="000000"/>
              </w:rPr>
              <w:t>Ковдорская электросеть</w:t>
            </w:r>
            <w:r>
              <w:rPr>
                <w:b/>
                <w:bCs/>
                <w:color w:val="000000"/>
              </w:rPr>
              <w:t>»</w:t>
            </w:r>
          </w:p>
        </w:tc>
      </w:tr>
      <w:tr w:rsidR="00334922" w:rsidRPr="00C54868" w:rsidTr="000B3FDC">
        <w:trPr>
          <w:trHeight w:val="239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22" w:rsidRPr="00C54868" w:rsidRDefault="00334922" w:rsidP="000B3FD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44ADA" w:rsidRDefault="00334922" w:rsidP="000B3FDC">
            <w:pPr>
              <w:rPr>
                <w:color w:val="000000"/>
              </w:rPr>
            </w:pPr>
            <w:r w:rsidRPr="00944ADA">
              <w:rPr>
                <w:color w:val="000000"/>
              </w:rPr>
              <w:t>Щит диспетчерский</w:t>
            </w:r>
            <w:r>
              <w:rPr>
                <w:color w:val="000000"/>
              </w:rPr>
              <w:t xml:space="preserve"> универсальный ЩДУ или ЩДМ-25 (</w:t>
            </w:r>
            <w:r w:rsidRPr="00944ADA">
              <w:rPr>
                <w:color w:val="000000"/>
              </w:rPr>
              <w:t>в комплекте стол диспетчерский СДУ-1)</w:t>
            </w:r>
          </w:p>
          <w:p w:rsidR="00334922" w:rsidRPr="00C54868" w:rsidRDefault="00334922" w:rsidP="000B3FDC"/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C54868" w:rsidRDefault="00334922" w:rsidP="000B3F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Для наглядного отображения реальной схемы электроснабжения Ковдорского района, минимизации сроков принятия оперативных решений диспетчерской службой и быстрых устранений отказов в работе. Существующий стенд не в достаточной степени отражает реальную ситуацию и физически устарел. Стенд приобретён в 1996 году. </w:t>
            </w:r>
          </w:p>
        </w:tc>
      </w:tr>
      <w:tr w:rsidR="00334922" w:rsidRPr="00C54868" w:rsidTr="000B3FDC">
        <w:trPr>
          <w:trHeight w:val="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22" w:rsidRPr="00C54868" w:rsidRDefault="00334922" w:rsidP="000B3FDC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44ADA" w:rsidRDefault="00334922" w:rsidP="000B3F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Приёмник ПОИСК-2006М - </w:t>
            </w:r>
            <w:r w:rsidRPr="00944ADA">
              <w:rPr>
                <w:color w:val="000000"/>
              </w:rPr>
              <w:t>1 шт</w:t>
            </w:r>
            <w:r>
              <w:rPr>
                <w:color w:val="000000"/>
              </w:rPr>
              <w:t>.</w:t>
            </w:r>
          </w:p>
          <w:p w:rsidR="00334922" w:rsidRPr="00C54868" w:rsidRDefault="00334922" w:rsidP="000B3FDC">
            <w:pPr>
              <w:ind w:left="12"/>
              <w:rPr>
                <w:color w:val="000000"/>
              </w:rPr>
            </w:pP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1A24DB" w:rsidRDefault="00334922" w:rsidP="000B3FDC">
            <w:pPr>
              <w:jc w:val="both"/>
            </w:pPr>
            <w:r>
              <w:t>Прибор необходим для доукомплектования приобретённого ранее стенда СВПА для прожига и поиска места повреждений кабеля. Из-за отсутствия прибора установка полностью не работает, что затрудняет поиск места повреждения.</w:t>
            </w:r>
          </w:p>
        </w:tc>
      </w:tr>
      <w:tr w:rsidR="00334922" w:rsidRPr="00C54868" w:rsidTr="000B3FDC">
        <w:trPr>
          <w:trHeight w:val="21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22" w:rsidRPr="00C54868" w:rsidRDefault="00334922" w:rsidP="000B3F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44ADA" w:rsidRDefault="00334922" w:rsidP="000B3FDC">
            <w:pPr>
              <w:rPr>
                <w:color w:val="000000"/>
              </w:rPr>
            </w:pPr>
            <w:r w:rsidRPr="00944ADA">
              <w:rPr>
                <w:color w:val="000000"/>
              </w:rPr>
              <w:t xml:space="preserve">Прибор для измерения показателей </w:t>
            </w:r>
            <w:r>
              <w:rPr>
                <w:color w:val="000000"/>
              </w:rPr>
              <w:t>качества электрической энергии «Прорыв КЭ-А» -</w:t>
            </w:r>
            <w:r w:rsidRPr="00944ADA">
              <w:rPr>
                <w:color w:val="000000"/>
              </w:rPr>
              <w:t xml:space="preserve"> 2 шт</w:t>
            </w:r>
            <w:r>
              <w:rPr>
                <w:color w:val="000000"/>
              </w:rPr>
              <w:t>.</w:t>
            </w:r>
          </w:p>
          <w:p w:rsidR="00334922" w:rsidRPr="00944ADA" w:rsidRDefault="00334922" w:rsidP="000B3FDC">
            <w:pPr>
              <w:ind w:left="12"/>
              <w:rPr>
                <w:color w:val="000000"/>
              </w:rPr>
            </w:pP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C54868" w:rsidRDefault="00334922" w:rsidP="000B3F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 в наличии. Обеспечение периодического контроля качества электроэнергии в электрических сетях на основании ГОСТ13109-97 при сертификации электроэнергии и в случаях обращения потребителей с жалобами на качество электроэнергии в соответствии с Гражданским кодексом РФ (статья 542).</w:t>
            </w:r>
          </w:p>
        </w:tc>
      </w:tr>
      <w:tr w:rsidR="00334922" w:rsidRPr="00C54868" w:rsidTr="000B3FDC">
        <w:trPr>
          <w:trHeight w:val="1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22" w:rsidRPr="00C54868" w:rsidRDefault="00334922" w:rsidP="000B3FDC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44ADA" w:rsidRDefault="00334922" w:rsidP="000B3FDC">
            <w:pPr>
              <w:rPr>
                <w:color w:val="000000"/>
              </w:rPr>
            </w:pPr>
            <w:proofErr w:type="spellStart"/>
            <w:r w:rsidRPr="00944ADA">
              <w:rPr>
                <w:color w:val="000000"/>
              </w:rPr>
              <w:t>Мотокоса</w:t>
            </w:r>
            <w:proofErr w:type="spellEnd"/>
            <w:r w:rsidRPr="00944ADA">
              <w:rPr>
                <w:color w:val="000000"/>
              </w:rPr>
              <w:t xml:space="preserve"> HUSOVARNA  545FX  кусторез</w:t>
            </w:r>
          </w:p>
          <w:p w:rsidR="00334922" w:rsidRPr="00C54868" w:rsidRDefault="00334922" w:rsidP="000B3FDC">
            <w:pPr>
              <w:ind w:left="12"/>
              <w:rPr>
                <w:color w:val="000000"/>
              </w:rPr>
            </w:pP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C54868" w:rsidRDefault="00334922" w:rsidP="000B3F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 в наличии. Для проведения работ по подпилу кустарника и очистке технологической полосы под ВЛ находящихся в лесных массивах.</w:t>
            </w:r>
          </w:p>
        </w:tc>
      </w:tr>
      <w:tr w:rsidR="00334922" w:rsidRPr="00C54868" w:rsidTr="000B3FDC">
        <w:trPr>
          <w:trHeight w:val="12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22" w:rsidRPr="00C54868" w:rsidRDefault="00334922" w:rsidP="000B3FDC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44ADA" w:rsidRDefault="00334922" w:rsidP="000B3FDC">
            <w:pPr>
              <w:rPr>
                <w:color w:val="000000"/>
              </w:rPr>
            </w:pPr>
            <w:r w:rsidRPr="00944ADA">
              <w:rPr>
                <w:color w:val="000000"/>
              </w:rPr>
              <w:t>Бензорез  TS 500</w:t>
            </w:r>
          </w:p>
          <w:p w:rsidR="00334922" w:rsidRPr="00C54868" w:rsidRDefault="00334922" w:rsidP="000B3FDC">
            <w:pPr>
              <w:rPr>
                <w:color w:val="000000"/>
              </w:rPr>
            </w:pP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C54868" w:rsidRDefault="00334922" w:rsidP="000B3F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 в наличии. Для нарезания швов в асфальте и бетоне при  производстве ремонтных работ на кабельных линиях, проходящих через автодороги и тротуары.</w:t>
            </w:r>
          </w:p>
        </w:tc>
      </w:tr>
      <w:tr w:rsidR="00334922" w:rsidRPr="00C54868" w:rsidTr="000B3FDC">
        <w:trPr>
          <w:trHeight w:val="428"/>
        </w:trPr>
        <w:tc>
          <w:tcPr>
            <w:tcW w:w="9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4922" w:rsidRPr="00C54868" w:rsidRDefault="00334922" w:rsidP="000B3F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Филиал «</w:t>
            </w:r>
            <w:r w:rsidRPr="00C54868">
              <w:rPr>
                <w:b/>
                <w:bCs/>
                <w:color w:val="000000"/>
              </w:rPr>
              <w:t xml:space="preserve">Заполярная </w:t>
            </w:r>
            <w:proofErr w:type="spellStart"/>
            <w:r w:rsidRPr="00C54868">
              <w:rPr>
                <w:b/>
                <w:bCs/>
                <w:color w:val="000000"/>
              </w:rPr>
              <w:t>горэлектросеть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</w:tr>
      <w:tr w:rsidR="00334922" w:rsidRPr="00C54868" w:rsidTr="000B3FDC">
        <w:trPr>
          <w:trHeight w:val="18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22" w:rsidRPr="00C54868" w:rsidRDefault="00334922" w:rsidP="000B3FDC">
            <w:r>
              <w:t>10.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44ADA" w:rsidRDefault="00334922" w:rsidP="000B3FDC">
            <w:proofErr w:type="spellStart"/>
            <w:r>
              <w:t>Кабелетрассоискатель</w:t>
            </w:r>
            <w:proofErr w:type="spellEnd"/>
            <w:r>
              <w:t xml:space="preserve"> АТЛЕТ </w:t>
            </w:r>
            <w:r w:rsidRPr="00944ADA">
              <w:t>ТЭК-227Н (поиск повреждений КЛ)</w:t>
            </w:r>
          </w:p>
          <w:p w:rsidR="00334922" w:rsidRPr="00944ADA" w:rsidRDefault="00334922" w:rsidP="000B3FDC"/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1A24DB" w:rsidRDefault="00334922" w:rsidP="000B3FDC">
            <w:pPr>
              <w:jc w:val="both"/>
              <w:rPr>
                <w:color w:val="000000"/>
              </w:rPr>
            </w:pPr>
            <w:r w:rsidRPr="00BE6EE8">
              <w:rPr>
                <w:color w:val="000000"/>
              </w:rPr>
              <w:t xml:space="preserve">Для проведения </w:t>
            </w:r>
            <w:r>
              <w:rPr>
                <w:color w:val="000000"/>
              </w:rPr>
              <w:t xml:space="preserve">поиска повреждений кабеля при аварийных и капитальных работах. Прибор соответствует современным требованиям. Снижение времени и </w:t>
            </w:r>
            <w:r w:rsidRPr="00BE6EE8">
              <w:rPr>
                <w:color w:val="000000"/>
              </w:rPr>
              <w:t>эксплуатационных затрат при проведении диагностики и поиска повреждений в электросетях.</w:t>
            </w:r>
          </w:p>
        </w:tc>
      </w:tr>
      <w:tr w:rsidR="00334922" w:rsidRPr="00C54868" w:rsidTr="000B3FDC">
        <w:trPr>
          <w:trHeight w:val="17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Default="00334922" w:rsidP="000B3FDC"/>
          <w:p w:rsidR="00334922" w:rsidRDefault="00334922" w:rsidP="000B3FDC">
            <w:r>
              <w:t>11.</w:t>
            </w:r>
          </w:p>
          <w:p w:rsidR="00334922" w:rsidRDefault="00334922" w:rsidP="000B3FDC"/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44ADA" w:rsidRDefault="00334922" w:rsidP="000B3FDC">
            <w:r w:rsidRPr="00944ADA">
              <w:t>Прибор контроля силовых трансформаторов МИКО-8 в комплекте с измерительным кабелем</w:t>
            </w:r>
          </w:p>
          <w:p w:rsidR="00334922" w:rsidRPr="00944ADA" w:rsidRDefault="00334922" w:rsidP="000B3FDC"/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1A24DB" w:rsidRDefault="00334922" w:rsidP="000B3FDC">
            <w:pPr>
              <w:jc w:val="both"/>
              <w:rPr>
                <w:color w:val="000000"/>
              </w:rPr>
            </w:pPr>
            <w:r w:rsidRPr="00BE6EE8">
              <w:rPr>
                <w:color w:val="000000"/>
              </w:rPr>
              <w:t>Для проведения испытаний и измерений в действующи</w:t>
            </w:r>
            <w:r>
              <w:rPr>
                <w:color w:val="000000"/>
              </w:rPr>
              <w:t xml:space="preserve">х электроустановках на приборы </w:t>
            </w:r>
            <w:r w:rsidRPr="00BE6EE8">
              <w:rPr>
                <w:color w:val="000000"/>
              </w:rPr>
              <w:t>соответствующие современным т</w:t>
            </w:r>
            <w:r>
              <w:rPr>
                <w:color w:val="000000"/>
              </w:rPr>
              <w:t xml:space="preserve">ребованиям. Снижение времени и </w:t>
            </w:r>
            <w:r w:rsidRPr="00BE6EE8">
              <w:rPr>
                <w:color w:val="000000"/>
              </w:rPr>
              <w:t>эксплуатационных затрат при проведении диагностики и поиска повреждений в электросетях.</w:t>
            </w:r>
          </w:p>
        </w:tc>
      </w:tr>
      <w:tr w:rsidR="00334922" w:rsidRPr="00C54868" w:rsidTr="000B3FDC">
        <w:trPr>
          <w:trHeight w:val="183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22" w:rsidRPr="00C54868" w:rsidRDefault="00334922" w:rsidP="000B3FDC">
            <w:r>
              <w:t>12.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44ADA" w:rsidRDefault="00334922" w:rsidP="000B3FDC">
            <w:r w:rsidRPr="00944ADA">
              <w:t>Прибор для измерения электрической прочности изоляции</w:t>
            </w:r>
            <w:r>
              <w:t xml:space="preserve"> силовых в/в кабелей АИД-70М - </w:t>
            </w:r>
            <w:r w:rsidRPr="00944ADA">
              <w:t>2 шт.</w:t>
            </w: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1A24DB" w:rsidRDefault="00334922" w:rsidP="000B3FDC">
            <w:pPr>
              <w:jc w:val="both"/>
              <w:rPr>
                <w:color w:val="000000"/>
              </w:rPr>
            </w:pPr>
            <w:r w:rsidRPr="00BE6EE8">
              <w:rPr>
                <w:color w:val="000000"/>
              </w:rPr>
              <w:t>Для проведения испытаний и измерений в действующи</w:t>
            </w:r>
            <w:r>
              <w:rPr>
                <w:color w:val="000000"/>
              </w:rPr>
              <w:t xml:space="preserve">х электроустановках на приборы </w:t>
            </w:r>
            <w:r w:rsidRPr="00BE6EE8">
              <w:rPr>
                <w:color w:val="000000"/>
              </w:rPr>
              <w:t xml:space="preserve">соответствующие современным требованиям. </w:t>
            </w:r>
            <w:r>
              <w:rPr>
                <w:color w:val="000000"/>
              </w:rPr>
              <w:t xml:space="preserve">Снижение времени и </w:t>
            </w:r>
            <w:r w:rsidRPr="00BE6EE8">
              <w:rPr>
                <w:color w:val="000000"/>
              </w:rPr>
              <w:t>эксплуатационных затрат при проведении диагностики и поиска повреждений в электросетях.</w:t>
            </w:r>
          </w:p>
        </w:tc>
      </w:tr>
    </w:tbl>
    <w:p w:rsidR="00334922" w:rsidRDefault="00334922" w:rsidP="00D464C5">
      <w:pPr>
        <w:ind w:firstLine="709"/>
        <w:jc w:val="both"/>
        <w:rPr>
          <w:b/>
        </w:rPr>
      </w:pPr>
    </w:p>
    <w:p w:rsidR="00C3127F" w:rsidRDefault="00C3127F" w:rsidP="008D7263">
      <w:pPr>
        <w:ind w:firstLine="709"/>
        <w:rPr>
          <w:b/>
        </w:rPr>
      </w:pPr>
      <w:r>
        <w:rPr>
          <w:b/>
        </w:rPr>
        <w:t>5.2. Транспортные средства.</w:t>
      </w:r>
    </w:p>
    <w:p w:rsidR="00C3127F" w:rsidRDefault="00C3127F" w:rsidP="00C3127F">
      <w:pPr>
        <w:ind w:firstLine="709"/>
        <w:jc w:val="center"/>
        <w:rPr>
          <w:b/>
        </w:rPr>
      </w:pPr>
    </w:p>
    <w:tbl>
      <w:tblPr>
        <w:tblW w:w="101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434"/>
        <w:gridCol w:w="110"/>
        <w:gridCol w:w="850"/>
        <w:gridCol w:w="2220"/>
        <w:gridCol w:w="927"/>
        <w:gridCol w:w="6"/>
      </w:tblGrid>
      <w:tr w:rsidR="00334922" w:rsidRPr="00C3127F" w:rsidTr="000B3FDC">
        <w:trPr>
          <w:gridAfter w:val="1"/>
          <w:wAfter w:w="6" w:type="dxa"/>
          <w:trHeight w:val="5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4922" w:rsidRPr="001B1BB9" w:rsidRDefault="00334922" w:rsidP="00AC63E1">
            <w:pPr>
              <w:jc w:val="center"/>
              <w:rPr>
                <w:bCs/>
                <w:color w:val="000000"/>
              </w:rPr>
            </w:pPr>
            <w:r w:rsidRPr="001B1BB9">
              <w:rPr>
                <w:bCs/>
                <w:color w:val="000000"/>
              </w:rPr>
              <w:t>Ввод объектов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4922" w:rsidRPr="001B1BB9" w:rsidRDefault="00334922" w:rsidP="000B3FDC">
            <w:pPr>
              <w:jc w:val="center"/>
              <w:rPr>
                <w:bCs/>
                <w:color w:val="000000"/>
              </w:rPr>
            </w:pPr>
            <w:r w:rsidRPr="001B1BB9">
              <w:rPr>
                <w:bCs/>
                <w:color w:val="000000"/>
              </w:rPr>
              <w:t>Назначение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4922" w:rsidRPr="001B1BB9" w:rsidRDefault="00334922" w:rsidP="000B3FDC">
            <w:pPr>
              <w:jc w:val="center"/>
              <w:rPr>
                <w:bCs/>
                <w:color w:val="000000"/>
              </w:rPr>
            </w:pPr>
            <w:r w:rsidRPr="001B1BB9">
              <w:rPr>
                <w:bCs/>
                <w:color w:val="000000"/>
              </w:rPr>
              <w:t>Кол-во а/м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4922" w:rsidRPr="001B1BB9" w:rsidRDefault="00334922" w:rsidP="000B3FDC">
            <w:pPr>
              <w:jc w:val="center"/>
              <w:rPr>
                <w:bCs/>
                <w:color w:val="000000"/>
              </w:rPr>
            </w:pPr>
            <w:r w:rsidRPr="001B1BB9">
              <w:rPr>
                <w:bCs/>
                <w:color w:val="000000"/>
              </w:rPr>
              <w:t>Вывод объектов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4922" w:rsidRPr="001B1BB9" w:rsidRDefault="00334922" w:rsidP="000B3FDC">
            <w:pPr>
              <w:jc w:val="center"/>
              <w:rPr>
                <w:bCs/>
                <w:color w:val="000000"/>
              </w:rPr>
            </w:pPr>
            <w:r w:rsidRPr="001B1BB9">
              <w:rPr>
                <w:bCs/>
                <w:color w:val="000000"/>
              </w:rPr>
              <w:t>Кол-во а/м</w:t>
            </w:r>
          </w:p>
        </w:tc>
      </w:tr>
      <w:tr w:rsidR="00334922" w:rsidRPr="00C3127F" w:rsidTr="000B3FDC">
        <w:trPr>
          <w:trHeight w:val="363"/>
        </w:trPr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4922" w:rsidRPr="00C3127F" w:rsidRDefault="00334922" w:rsidP="000B3F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Филиал «К</w:t>
            </w:r>
            <w:r w:rsidRPr="00C3127F">
              <w:rPr>
                <w:b/>
                <w:bCs/>
                <w:color w:val="000000"/>
              </w:rPr>
              <w:t>овдорская электросеть</w:t>
            </w:r>
            <w:r>
              <w:rPr>
                <w:b/>
                <w:bCs/>
                <w:color w:val="000000"/>
              </w:rPr>
              <w:t>»</w:t>
            </w:r>
          </w:p>
        </w:tc>
      </w:tr>
      <w:tr w:rsidR="00334922" w:rsidRPr="00C3127F" w:rsidTr="000B3FDC">
        <w:trPr>
          <w:gridAfter w:val="1"/>
          <w:wAfter w:w="6" w:type="dxa"/>
          <w:trHeight w:val="7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339BF" w:rsidRDefault="00334922" w:rsidP="000B3FDC">
            <w:r>
              <w:t>Грузопассажирский фургон 7 мест УАЗ -390995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339BF" w:rsidRDefault="00334922" w:rsidP="000B3FDC">
            <w:r>
              <w:t>Оперативное обслуживание электрических сетей</w:t>
            </w:r>
            <w:r w:rsidRPr="009339BF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339BF" w:rsidRDefault="00334922" w:rsidP="000B3FDC">
            <w:r w:rsidRPr="009339BF">
              <w:t>1 ед.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339BF" w:rsidRDefault="00334922" w:rsidP="000B3FDC">
            <w:r>
              <w:t>УАЗ-3962, Н474КТ51,1996 г/выпуска.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339BF" w:rsidRDefault="00334922" w:rsidP="000B3FDC">
            <w:r w:rsidRPr="009339BF">
              <w:t>1 ед.</w:t>
            </w:r>
          </w:p>
        </w:tc>
      </w:tr>
      <w:tr w:rsidR="00334922" w:rsidRPr="00C3127F" w:rsidTr="000B3FDC">
        <w:trPr>
          <w:trHeight w:val="409"/>
        </w:trPr>
        <w:tc>
          <w:tcPr>
            <w:tcW w:w="101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4922" w:rsidRPr="00C3127F" w:rsidRDefault="00334922" w:rsidP="000B3F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Филиал «</w:t>
            </w:r>
            <w:r w:rsidRPr="00C3127F">
              <w:rPr>
                <w:b/>
                <w:bCs/>
                <w:color w:val="000000"/>
              </w:rPr>
              <w:t xml:space="preserve">Заполярная </w:t>
            </w:r>
            <w:proofErr w:type="spellStart"/>
            <w:r w:rsidRPr="00C3127F">
              <w:rPr>
                <w:b/>
                <w:bCs/>
                <w:color w:val="000000"/>
              </w:rPr>
              <w:t>горэлектросеть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</w:tr>
      <w:tr w:rsidR="00334922" w:rsidRPr="009339BF" w:rsidTr="000B3FDC">
        <w:trPr>
          <w:gridAfter w:val="1"/>
          <w:wAfter w:w="6" w:type="dxa"/>
          <w:trHeight w:val="25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339BF" w:rsidRDefault="00334922" w:rsidP="000B3FDC">
            <w:r>
              <w:lastRenderedPageBreak/>
              <w:t xml:space="preserve">Грузопассажирский фургон 5 мест </w:t>
            </w:r>
            <w:r w:rsidRPr="009339BF">
              <w:t>УАЗ-390945</w:t>
            </w:r>
            <w:r>
              <w:t xml:space="preserve"> </w:t>
            </w:r>
          </w:p>
          <w:p w:rsidR="00334922" w:rsidRPr="009339BF" w:rsidRDefault="00334922" w:rsidP="000B3FDC"/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339BF" w:rsidRDefault="00334922" w:rsidP="000B3FDC">
            <w:r>
              <w:t>Оперативное обслуживание, ремонт электросетей, доставка материалов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Default="00334922" w:rsidP="000B3FDC">
            <w:r>
              <w:t>3 ед.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68684A" w:rsidRDefault="00334922" w:rsidP="000B3FDC">
            <w:pPr>
              <w:outlineLvl w:val="1"/>
            </w:pPr>
            <w:r w:rsidRPr="00957A17">
              <w:rPr>
                <w:b/>
              </w:rPr>
              <w:t>1</w:t>
            </w:r>
            <w:r>
              <w:t xml:space="preserve">. </w:t>
            </w:r>
            <w:r w:rsidRPr="0068684A">
              <w:t>УАЗ-3303-АПВ-У-05, С232МА51, 1995 г/вып</w:t>
            </w:r>
            <w:r>
              <w:t>уска</w:t>
            </w:r>
            <w:r w:rsidRPr="0068684A">
              <w:t xml:space="preserve">.                                                 </w:t>
            </w:r>
            <w:r w:rsidRPr="00957A17">
              <w:rPr>
                <w:b/>
              </w:rPr>
              <w:t>2</w:t>
            </w:r>
            <w:r>
              <w:t xml:space="preserve">. </w:t>
            </w:r>
            <w:r w:rsidRPr="0068684A">
              <w:t>УАЗ-3741-210, О893КС51, 2004 г/вып</w:t>
            </w:r>
            <w:r>
              <w:t xml:space="preserve">уска;                             </w:t>
            </w:r>
            <w:r w:rsidRPr="0068684A">
              <w:t xml:space="preserve"> </w:t>
            </w:r>
            <w:r w:rsidRPr="00957A17">
              <w:rPr>
                <w:b/>
              </w:rPr>
              <w:t>3</w:t>
            </w:r>
            <w:r>
              <w:t xml:space="preserve">. </w:t>
            </w:r>
            <w:r w:rsidRPr="0068684A">
              <w:t>УАЗ 3303 С207МА51, 1993 г</w:t>
            </w:r>
            <w:r>
              <w:t>/</w:t>
            </w:r>
            <w:r w:rsidRPr="0068684A">
              <w:t>вып</w:t>
            </w:r>
            <w:r>
              <w:t>уска</w:t>
            </w:r>
            <w:r w:rsidRPr="0068684A">
              <w:t>.</w:t>
            </w:r>
          </w:p>
          <w:p w:rsidR="00334922" w:rsidRPr="009339BF" w:rsidRDefault="00334922" w:rsidP="000B3FDC"/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Default="00334922" w:rsidP="000B3FDC">
            <w:r>
              <w:t>3 ед.</w:t>
            </w:r>
          </w:p>
        </w:tc>
      </w:tr>
      <w:tr w:rsidR="00334922" w:rsidRPr="009339BF" w:rsidTr="000B3FDC">
        <w:trPr>
          <w:gridAfter w:val="1"/>
          <w:wAfter w:w="6" w:type="dxa"/>
          <w:trHeight w:val="24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Default="00334922" w:rsidP="000B3FDC">
            <w:r w:rsidRPr="009D3974">
              <w:t>Электро</w:t>
            </w:r>
            <w:r>
              <w:t>-</w:t>
            </w:r>
            <w:r w:rsidRPr="009D3974">
              <w:t xml:space="preserve">лаборатория ЛВИ  HVT 3AG на ГАЗ-33088  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339BF" w:rsidRDefault="00334922" w:rsidP="000B3FDC">
            <w:pPr>
              <w:outlineLvl w:val="1"/>
            </w:pPr>
            <w:r w:rsidRPr="001B1BB9">
              <w:t>Для</w:t>
            </w:r>
            <w:r>
              <w:t xml:space="preserve"> </w:t>
            </w:r>
            <w:r w:rsidRPr="001B1BB9">
              <w:t xml:space="preserve">проведения испытаний оборудования подстанций и РУ напряжением до 35 </w:t>
            </w:r>
            <w:proofErr w:type="spellStart"/>
            <w:r w:rsidRPr="001B1BB9">
              <w:t>кВ</w:t>
            </w:r>
            <w:proofErr w:type="spellEnd"/>
            <w:r w:rsidRPr="001B1BB9">
              <w:t>, силовых эл</w:t>
            </w:r>
            <w:r>
              <w:t xml:space="preserve">. </w:t>
            </w:r>
            <w:r w:rsidRPr="001B1BB9">
              <w:t xml:space="preserve">кабелей напряжением 6, 10 </w:t>
            </w:r>
            <w:proofErr w:type="spellStart"/>
            <w:r w:rsidRPr="001B1BB9">
              <w:t>кВ</w:t>
            </w:r>
            <w:proofErr w:type="spellEnd"/>
            <w:r w:rsidRPr="001B1BB9">
              <w:t xml:space="preserve"> с бумажно-масляной изоляцией, поиска мест их повреждения с использованием оборудования и приборов предварительной</w:t>
            </w:r>
            <w:r>
              <w:t>,</w:t>
            </w:r>
            <w:r w:rsidRPr="001B1BB9">
              <w:t xml:space="preserve"> и точной локализации, а также испытаний изоляции высоковольтного оборудования ТП.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339BF" w:rsidRDefault="00334922" w:rsidP="000B3FDC">
            <w:r>
              <w:t>1ед.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57A17" w:rsidRDefault="00334922" w:rsidP="000B3FDC">
            <w:pPr>
              <w:outlineLvl w:val="1"/>
            </w:pPr>
            <w:r w:rsidRPr="00957A17">
              <w:t>ГАЗ-53, С200МА51, 1981 г/вып</w:t>
            </w:r>
            <w:r>
              <w:t>уска</w:t>
            </w:r>
            <w:r w:rsidRPr="00957A17">
              <w:t>.</w:t>
            </w:r>
          </w:p>
          <w:p w:rsidR="00334922" w:rsidRPr="009339BF" w:rsidRDefault="00334922" w:rsidP="000B3FDC"/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922" w:rsidRPr="009339BF" w:rsidRDefault="00334922" w:rsidP="000B3FDC">
            <w:r>
              <w:t>1 ед.</w:t>
            </w:r>
          </w:p>
        </w:tc>
      </w:tr>
    </w:tbl>
    <w:p w:rsidR="00334922" w:rsidRDefault="00334922" w:rsidP="00C3127F">
      <w:pPr>
        <w:ind w:firstLine="709"/>
        <w:jc w:val="center"/>
        <w:rPr>
          <w:b/>
        </w:rPr>
      </w:pPr>
    </w:p>
    <w:p w:rsidR="00334922" w:rsidRDefault="00334922" w:rsidP="00C3127F">
      <w:pPr>
        <w:ind w:firstLine="709"/>
        <w:jc w:val="center"/>
        <w:rPr>
          <w:b/>
        </w:rPr>
      </w:pPr>
    </w:p>
    <w:p w:rsidR="006109FB" w:rsidRDefault="006109FB" w:rsidP="00C3127F">
      <w:pPr>
        <w:ind w:firstLine="709"/>
        <w:jc w:val="center"/>
        <w:rPr>
          <w:b/>
        </w:rPr>
      </w:pPr>
    </w:p>
    <w:p w:rsidR="00036384" w:rsidRDefault="00036384" w:rsidP="00036384">
      <w:pPr>
        <w:rPr>
          <w:b/>
        </w:rPr>
      </w:pPr>
      <w:r>
        <w:rPr>
          <w:b/>
        </w:rPr>
        <w:t>Главный инженер                                                                                                              С.Б.</w:t>
      </w:r>
      <w:r w:rsidR="00AC63E1">
        <w:rPr>
          <w:b/>
        </w:rPr>
        <w:t xml:space="preserve"> </w:t>
      </w:r>
      <w:r>
        <w:rPr>
          <w:b/>
        </w:rPr>
        <w:t>Чумак</w:t>
      </w:r>
    </w:p>
    <w:p w:rsidR="00036384" w:rsidRDefault="00036384" w:rsidP="00036384">
      <w:pPr>
        <w:rPr>
          <w:b/>
        </w:rPr>
      </w:pPr>
    </w:p>
    <w:p w:rsidR="00036384" w:rsidRDefault="00036384" w:rsidP="00036384">
      <w:pPr>
        <w:rPr>
          <w:b/>
        </w:rPr>
      </w:pPr>
    </w:p>
    <w:p w:rsidR="007F38C4" w:rsidRDefault="007F38C4" w:rsidP="00036384">
      <w:pPr>
        <w:rPr>
          <w:b/>
        </w:rPr>
      </w:pPr>
    </w:p>
    <w:p w:rsidR="007F38C4" w:rsidRDefault="007F38C4" w:rsidP="00036384">
      <w:pPr>
        <w:rPr>
          <w:b/>
        </w:rPr>
      </w:pPr>
    </w:p>
    <w:p w:rsidR="007F38C4" w:rsidRDefault="007F38C4" w:rsidP="00036384">
      <w:pPr>
        <w:rPr>
          <w:b/>
        </w:rPr>
      </w:pPr>
    </w:p>
    <w:p w:rsidR="00957A17" w:rsidRDefault="00957A17" w:rsidP="00036384">
      <w:pPr>
        <w:rPr>
          <w:sz w:val="20"/>
          <w:szCs w:val="20"/>
        </w:rPr>
      </w:pPr>
      <w:r>
        <w:rPr>
          <w:sz w:val="20"/>
          <w:szCs w:val="20"/>
        </w:rPr>
        <w:t>Исполнители:</w:t>
      </w:r>
    </w:p>
    <w:p w:rsidR="00036384" w:rsidRPr="00957A17" w:rsidRDefault="00957A17" w:rsidP="00036384">
      <w:pPr>
        <w:rPr>
          <w:sz w:val="20"/>
          <w:szCs w:val="20"/>
        </w:rPr>
      </w:pPr>
      <w:r>
        <w:rPr>
          <w:sz w:val="20"/>
          <w:szCs w:val="20"/>
        </w:rPr>
        <w:t>Панасенко К.Н.,</w:t>
      </w:r>
      <w:r w:rsidR="00AC63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Родина Т.В., </w:t>
      </w:r>
      <w:proofErr w:type="spellStart"/>
      <w:r>
        <w:rPr>
          <w:sz w:val="20"/>
          <w:szCs w:val="20"/>
        </w:rPr>
        <w:t>У</w:t>
      </w:r>
      <w:r w:rsidR="00036384" w:rsidRPr="00957A17">
        <w:rPr>
          <w:sz w:val="20"/>
          <w:szCs w:val="20"/>
        </w:rPr>
        <w:t>льянкова</w:t>
      </w:r>
      <w:proofErr w:type="spellEnd"/>
      <w:r w:rsidR="00036384" w:rsidRPr="00957A17">
        <w:rPr>
          <w:sz w:val="20"/>
          <w:szCs w:val="20"/>
        </w:rPr>
        <w:t xml:space="preserve"> В.В.</w:t>
      </w:r>
    </w:p>
    <w:p w:rsidR="00036384" w:rsidRPr="00957A17" w:rsidRDefault="00036384" w:rsidP="00036384">
      <w:pPr>
        <w:rPr>
          <w:sz w:val="20"/>
          <w:szCs w:val="20"/>
        </w:rPr>
      </w:pPr>
      <w:r w:rsidRPr="00957A17">
        <w:rPr>
          <w:sz w:val="20"/>
          <w:szCs w:val="20"/>
        </w:rPr>
        <w:t>8(815 35)7-37-35</w:t>
      </w:r>
    </w:p>
    <w:p w:rsidR="00036384" w:rsidRDefault="00036384" w:rsidP="00036384">
      <w:pPr>
        <w:rPr>
          <w:b/>
        </w:rPr>
      </w:pPr>
    </w:p>
    <w:p w:rsidR="00036384" w:rsidRDefault="00036384" w:rsidP="00036384">
      <w:pPr>
        <w:rPr>
          <w:b/>
        </w:rPr>
      </w:pPr>
    </w:p>
    <w:p w:rsidR="00036384" w:rsidRDefault="00036384" w:rsidP="00036384">
      <w:pPr>
        <w:rPr>
          <w:b/>
        </w:rPr>
      </w:pPr>
    </w:p>
    <w:p w:rsidR="00036384" w:rsidRPr="00527316" w:rsidRDefault="00036384" w:rsidP="00036384">
      <w:pPr>
        <w:rPr>
          <w:b/>
        </w:rPr>
      </w:pPr>
    </w:p>
    <w:sectPr w:rsidR="00036384" w:rsidRPr="00527316" w:rsidSect="00DB7F1A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567" w:bottom="1134" w:left="1418" w:header="0" w:footer="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74" w:rsidRDefault="009D3974">
      <w:r>
        <w:separator/>
      </w:r>
    </w:p>
  </w:endnote>
  <w:endnote w:type="continuationSeparator" w:id="0">
    <w:p w:rsidR="009D3974" w:rsidRDefault="009D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74" w:rsidRDefault="009D3974" w:rsidP="001808FB">
    <w:pPr>
      <w:pStyle w:val="a8"/>
      <w:pBdr>
        <w:top w:val="thinThickSmallGap" w:sz="24" w:space="1" w:color="622423"/>
      </w:pBdr>
      <w:tabs>
        <w:tab w:val="clear" w:pos="4153"/>
        <w:tab w:val="clear" w:pos="8306"/>
        <w:tab w:val="right" w:pos="9922"/>
      </w:tabs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74" w:rsidRDefault="009D3974">
      <w:r>
        <w:separator/>
      </w:r>
    </w:p>
  </w:footnote>
  <w:footnote w:type="continuationSeparator" w:id="0">
    <w:p w:rsidR="009D3974" w:rsidRDefault="009D3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74" w:rsidRPr="00B737C4" w:rsidRDefault="009D3974">
    <w:pPr>
      <w:pStyle w:val="a6"/>
      <w:framePr w:wrap="around" w:vAnchor="text" w:hAnchor="margin" w:xAlign="center" w:y="1"/>
      <w:rPr>
        <w:rStyle w:val="aa"/>
        <w:sz w:val="16"/>
        <w:szCs w:val="16"/>
      </w:rPr>
    </w:pPr>
  </w:p>
  <w:p w:rsidR="009D3974" w:rsidRDefault="009D3974" w:rsidP="005D06A2">
    <w:pPr>
      <w:pStyle w:val="a6"/>
      <w:jc w:val="center"/>
    </w:pPr>
  </w:p>
  <w:p w:rsidR="009D3974" w:rsidRDefault="009D3974" w:rsidP="005D06A2">
    <w:pPr>
      <w:pStyle w:val="a6"/>
      <w:jc w:val="center"/>
    </w:pPr>
  </w:p>
  <w:p w:rsidR="009D3974" w:rsidRPr="005D06A2" w:rsidRDefault="009D3974" w:rsidP="005D06A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74" w:rsidRDefault="009D3974">
    <w:pPr>
      <w:pStyle w:val="a6"/>
      <w:jc w:val="center"/>
    </w:pPr>
  </w:p>
  <w:p w:rsidR="009D3974" w:rsidRDefault="009D3974">
    <w:pPr>
      <w:pStyle w:val="a6"/>
      <w:jc w:val="center"/>
    </w:pPr>
  </w:p>
  <w:p w:rsidR="009D3974" w:rsidRDefault="00D7664C">
    <w:pPr>
      <w:pStyle w:val="a6"/>
      <w:jc w:val="center"/>
    </w:pPr>
    <w:sdt>
      <w:sdtPr>
        <w:id w:val="1168326"/>
        <w:docPartObj>
          <w:docPartGallery w:val="Page Numbers (Top of Page)"/>
          <w:docPartUnique/>
        </w:docPartObj>
      </w:sdtPr>
      <w:sdtEndPr/>
      <w:sdtContent>
        <w:r w:rsidR="00334922">
          <w:fldChar w:fldCharType="begin"/>
        </w:r>
        <w:r w:rsidR="00334922">
          <w:instrText xml:space="preserve"> PAGE   \* MERGEFORMAT </w:instrText>
        </w:r>
        <w:r w:rsidR="00334922">
          <w:fldChar w:fldCharType="separate"/>
        </w:r>
        <w:r>
          <w:rPr>
            <w:noProof/>
          </w:rPr>
          <w:t>2</w:t>
        </w:r>
        <w:r w:rsidR="00334922">
          <w:rPr>
            <w:noProof/>
          </w:rPr>
          <w:fldChar w:fldCharType="end"/>
        </w:r>
      </w:sdtContent>
    </w:sdt>
  </w:p>
  <w:p w:rsidR="009D3974" w:rsidRPr="005D06A2" w:rsidRDefault="009D3974" w:rsidP="005D06A2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74" w:rsidRDefault="009D3974" w:rsidP="00163F2B">
    <w:pPr>
      <w:pStyle w:val="a6"/>
      <w:tabs>
        <w:tab w:val="left" w:pos="4536"/>
      </w:tabs>
    </w:pPr>
  </w:p>
  <w:p w:rsidR="009D3974" w:rsidRDefault="009D3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CE"/>
    <w:multiLevelType w:val="hybridMultilevel"/>
    <w:tmpl w:val="9A54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7164"/>
    <w:multiLevelType w:val="hybridMultilevel"/>
    <w:tmpl w:val="C9F2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97A"/>
    <w:multiLevelType w:val="hybridMultilevel"/>
    <w:tmpl w:val="E0387406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0F8D5331"/>
    <w:multiLevelType w:val="hybridMultilevel"/>
    <w:tmpl w:val="5E7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18BC"/>
    <w:multiLevelType w:val="hybridMultilevel"/>
    <w:tmpl w:val="4D788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934E4D"/>
    <w:multiLevelType w:val="multilevel"/>
    <w:tmpl w:val="6B1EE7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B095BC0"/>
    <w:multiLevelType w:val="hybridMultilevel"/>
    <w:tmpl w:val="4AC86CF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B1118DA"/>
    <w:multiLevelType w:val="multilevel"/>
    <w:tmpl w:val="F812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CA8117D"/>
    <w:multiLevelType w:val="hybridMultilevel"/>
    <w:tmpl w:val="31586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F747DB"/>
    <w:multiLevelType w:val="hybridMultilevel"/>
    <w:tmpl w:val="EF345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67403"/>
    <w:multiLevelType w:val="hybridMultilevel"/>
    <w:tmpl w:val="A09C2A10"/>
    <w:lvl w:ilvl="0" w:tplc="7938F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CA37F4"/>
    <w:multiLevelType w:val="hybridMultilevel"/>
    <w:tmpl w:val="8972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D3375"/>
    <w:multiLevelType w:val="hybridMultilevel"/>
    <w:tmpl w:val="99829F7C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3">
    <w:nsid w:val="2C0B6EA2"/>
    <w:multiLevelType w:val="hybridMultilevel"/>
    <w:tmpl w:val="28DC0136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4">
    <w:nsid w:val="2E4673B7"/>
    <w:multiLevelType w:val="hybridMultilevel"/>
    <w:tmpl w:val="04465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A812CB"/>
    <w:multiLevelType w:val="hybridMultilevel"/>
    <w:tmpl w:val="380EC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C57582"/>
    <w:multiLevelType w:val="multilevel"/>
    <w:tmpl w:val="B310EC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36B8717F"/>
    <w:multiLevelType w:val="multilevel"/>
    <w:tmpl w:val="D042336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70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36D953FF"/>
    <w:multiLevelType w:val="hybridMultilevel"/>
    <w:tmpl w:val="50D696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A81338F"/>
    <w:multiLevelType w:val="hybridMultilevel"/>
    <w:tmpl w:val="F6523876"/>
    <w:lvl w:ilvl="0" w:tplc="8864E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DED80A">
      <w:numFmt w:val="none"/>
      <w:lvlText w:val=""/>
      <w:lvlJc w:val="left"/>
      <w:pPr>
        <w:tabs>
          <w:tab w:val="num" w:pos="360"/>
        </w:tabs>
      </w:pPr>
    </w:lvl>
    <w:lvl w:ilvl="2" w:tplc="7B6C7E8C">
      <w:numFmt w:val="none"/>
      <w:lvlText w:val=""/>
      <w:lvlJc w:val="left"/>
      <w:pPr>
        <w:tabs>
          <w:tab w:val="num" w:pos="360"/>
        </w:tabs>
      </w:pPr>
    </w:lvl>
    <w:lvl w:ilvl="3" w:tplc="346C622E">
      <w:numFmt w:val="none"/>
      <w:lvlText w:val=""/>
      <w:lvlJc w:val="left"/>
      <w:pPr>
        <w:tabs>
          <w:tab w:val="num" w:pos="360"/>
        </w:tabs>
      </w:pPr>
    </w:lvl>
    <w:lvl w:ilvl="4" w:tplc="1688BBD2">
      <w:numFmt w:val="none"/>
      <w:lvlText w:val=""/>
      <w:lvlJc w:val="left"/>
      <w:pPr>
        <w:tabs>
          <w:tab w:val="num" w:pos="360"/>
        </w:tabs>
      </w:pPr>
    </w:lvl>
    <w:lvl w:ilvl="5" w:tplc="06FE9760">
      <w:numFmt w:val="none"/>
      <w:lvlText w:val=""/>
      <w:lvlJc w:val="left"/>
      <w:pPr>
        <w:tabs>
          <w:tab w:val="num" w:pos="360"/>
        </w:tabs>
      </w:pPr>
    </w:lvl>
    <w:lvl w:ilvl="6" w:tplc="A782BBCC">
      <w:numFmt w:val="none"/>
      <w:lvlText w:val=""/>
      <w:lvlJc w:val="left"/>
      <w:pPr>
        <w:tabs>
          <w:tab w:val="num" w:pos="360"/>
        </w:tabs>
      </w:pPr>
    </w:lvl>
    <w:lvl w:ilvl="7" w:tplc="37B6C87C">
      <w:numFmt w:val="none"/>
      <w:lvlText w:val=""/>
      <w:lvlJc w:val="left"/>
      <w:pPr>
        <w:tabs>
          <w:tab w:val="num" w:pos="360"/>
        </w:tabs>
      </w:pPr>
    </w:lvl>
    <w:lvl w:ilvl="8" w:tplc="D22C852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C25195C"/>
    <w:multiLevelType w:val="multilevel"/>
    <w:tmpl w:val="3A843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4080"/>
        </w:tabs>
        <w:ind w:left="4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800"/>
        </w:tabs>
        <w:ind w:left="78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9480"/>
        </w:tabs>
        <w:ind w:left="94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3200"/>
        </w:tabs>
        <w:ind w:left="132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240"/>
        </w:tabs>
        <w:ind w:left="15240" w:hanging="1800"/>
      </w:pPr>
      <w:rPr>
        <w:rFonts w:hint="default"/>
        <w:sz w:val="20"/>
      </w:rPr>
    </w:lvl>
  </w:abstractNum>
  <w:abstractNum w:abstractNumId="21">
    <w:nsid w:val="3E906308"/>
    <w:multiLevelType w:val="multilevel"/>
    <w:tmpl w:val="06D6B4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>
    <w:nsid w:val="3EE215E4"/>
    <w:multiLevelType w:val="hybridMultilevel"/>
    <w:tmpl w:val="08921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39E4569"/>
    <w:multiLevelType w:val="hybridMultilevel"/>
    <w:tmpl w:val="3AB6A1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0B5A5D"/>
    <w:multiLevelType w:val="multilevel"/>
    <w:tmpl w:val="0FE2A5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2010"/>
        </w:tabs>
        <w:ind w:left="2010" w:hanging="39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9180"/>
        </w:tabs>
        <w:ind w:left="91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2780"/>
        </w:tabs>
        <w:ind w:left="127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hint="default"/>
        <w:sz w:val="20"/>
      </w:rPr>
    </w:lvl>
  </w:abstractNum>
  <w:abstractNum w:abstractNumId="25">
    <w:nsid w:val="4641647C"/>
    <w:multiLevelType w:val="hybridMultilevel"/>
    <w:tmpl w:val="6E8A18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B472BB8"/>
    <w:multiLevelType w:val="hybridMultilevel"/>
    <w:tmpl w:val="ED5217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4B99785D"/>
    <w:multiLevelType w:val="multilevel"/>
    <w:tmpl w:val="9C6C673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8">
    <w:nsid w:val="506D39C8"/>
    <w:multiLevelType w:val="hybridMultilevel"/>
    <w:tmpl w:val="71D45498"/>
    <w:lvl w:ilvl="0" w:tplc="A1245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514D442E"/>
    <w:multiLevelType w:val="multilevel"/>
    <w:tmpl w:val="BBFA13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37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4050"/>
        </w:tabs>
        <w:ind w:left="405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5715"/>
        </w:tabs>
        <w:ind w:left="571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740"/>
        </w:tabs>
        <w:ind w:left="77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9405"/>
        </w:tabs>
        <w:ind w:left="94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430"/>
        </w:tabs>
        <w:ind w:left="1143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3095"/>
        </w:tabs>
        <w:ind w:left="1309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1800"/>
      </w:pPr>
      <w:rPr>
        <w:rFonts w:hint="default"/>
        <w:sz w:val="20"/>
      </w:rPr>
    </w:lvl>
  </w:abstractNum>
  <w:abstractNum w:abstractNumId="30">
    <w:nsid w:val="57A17AAE"/>
    <w:multiLevelType w:val="hybridMultilevel"/>
    <w:tmpl w:val="F4589DFC"/>
    <w:lvl w:ilvl="0" w:tplc="0DF02C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9474DF8"/>
    <w:multiLevelType w:val="multilevel"/>
    <w:tmpl w:val="940C2A4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2">
    <w:nsid w:val="5F0B6223"/>
    <w:multiLevelType w:val="hybridMultilevel"/>
    <w:tmpl w:val="5BE038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1717EDE"/>
    <w:multiLevelType w:val="hybridMultilevel"/>
    <w:tmpl w:val="CC4CFB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3127429"/>
    <w:multiLevelType w:val="hybridMultilevel"/>
    <w:tmpl w:val="20B8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90B55"/>
    <w:multiLevelType w:val="hybridMultilevel"/>
    <w:tmpl w:val="88D6E684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6">
    <w:nsid w:val="65A1141B"/>
    <w:multiLevelType w:val="multilevel"/>
    <w:tmpl w:val="EE188E4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7">
    <w:nsid w:val="6FB70397"/>
    <w:multiLevelType w:val="multilevel"/>
    <w:tmpl w:val="B59A5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8880"/>
        </w:tabs>
        <w:ind w:left="88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0"/>
        </w:tabs>
        <w:ind w:left="10800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2360"/>
        </w:tabs>
        <w:ind w:left="1236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280"/>
        </w:tabs>
        <w:ind w:left="14280" w:hanging="1800"/>
      </w:pPr>
      <w:rPr>
        <w:rFonts w:hint="default"/>
        <w:sz w:val="16"/>
      </w:rPr>
    </w:lvl>
  </w:abstractNum>
  <w:abstractNum w:abstractNumId="38">
    <w:nsid w:val="6FC11112"/>
    <w:multiLevelType w:val="hybridMultilevel"/>
    <w:tmpl w:val="CA3617F2"/>
    <w:lvl w:ilvl="0" w:tplc="3A3ECB2C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07D4AD2"/>
    <w:multiLevelType w:val="multilevel"/>
    <w:tmpl w:val="61B6E0E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0">
    <w:nsid w:val="714656C9"/>
    <w:multiLevelType w:val="multilevel"/>
    <w:tmpl w:val="FE32654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1">
    <w:nsid w:val="738D4AFD"/>
    <w:multiLevelType w:val="hybridMultilevel"/>
    <w:tmpl w:val="1868A1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59F3500"/>
    <w:multiLevelType w:val="hybridMultilevel"/>
    <w:tmpl w:val="67720716"/>
    <w:lvl w:ilvl="0" w:tplc="EB104312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60B45AE"/>
    <w:multiLevelType w:val="hybridMultilevel"/>
    <w:tmpl w:val="CF186806"/>
    <w:lvl w:ilvl="0" w:tplc="AE740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9F4FC3"/>
    <w:multiLevelType w:val="multilevel"/>
    <w:tmpl w:val="3B52274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20"/>
        </w:tabs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80"/>
        </w:tabs>
        <w:ind w:left="8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60"/>
        </w:tabs>
        <w:ind w:left="9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6"/>
  </w:num>
  <w:num w:numId="4">
    <w:abstractNumId w:val="44"/>
  </w:num>
  <w:num w:numId="5">
    <w:abstractNumId w:val="18"/>
  </w:num>
  <w:num w:numId="6">
    <w:abstractNumId w:val="25"/>
  </w:num>
  <w:num w:numId="7">
    <w:abstractNumId w:val="8"/>
  </w:num>
  <w:num w:numId="8">
    <w:abstractNumId w:val="4"/>
  </w:num>
  <w:num w:numId="9">
    <w:abstractNumId w:val="41"/>
  </w:num>
  <w:num w:numId="10">
    <w:abstractNumId w:val="23"/>
  </w:num>
  <w:num w:numId="11">
    <w:abstractNumId w:val="16"/>
  </w:num>
  <w:num w:numId="12">
    <w:abstractNumId w:val="36"/>
  </w:num>
  <w:num w:numId="13">
    <w:abstractNumId w:val="42"/>
  </w:num>
  <w:num w:numId="14">
    <w:abstractNumId w:val="21"/>
  </w:num>
  <w:num w:numId="15">
    <w:abstractNumId w:val="9"/>
  </w:num>
  <w:num w:numId="16">
    <w:abstractNumId w:val="38"/>
  </w:num>
  <w:num w:numId="17">
    <w:abstractNumId w:val="20"/>
  </w:num>
  <w:num w:numId="18">
    <w:abstractNumId w:val="24"/>
  </w:num>
  <w:num w:numId="19">
    <w:abstractNumId w:val="29"/>
  </w:num>
  <w:num w:numId="20">
    <w:abstractNumId w:val="37"/>
  </w:num>
  <w:num w:numId="21">
    <w:abstractNumId w:val="35"/>
  </w:num>
  <w:num w:numId="22">
    <w:abstractNumId w:val="13"/>
  </w:num>
  <w:num w:numId="23">
    <w:abstractNumId w:val="12"/>
  </w:num>
  <w:num w:numId="24">
    <w:abstractNumId w:val="2"/>
  </w:num>
  <w:num w:numId="25">
    <w:abstractNumId w:val="5"/>
  </w:num>
  <w:num w:numId="26">
    <w:abstractNumId w:val="10"/>
  </w:num>
  <w:num w:numId="27">
    <w:abstractNumId w:val="31"/>
  </w:num>
  <w:num w:numId="28">
    <w:abstractNumId w:val="14"/>
  </w:num>
  <w:num w:numId="29">
    <w:abstractNumId w:val="43"/>
  </w:num>
  <w:num w:numId="30">
    <w:abstractNumId w:val="3"/>
  </w:num>
  <w:num w:numId="31">
    <w:abstractNumId w:val="7"/>
  </w:num>
  <w:num w:numId="32">
    <w:abstractNumId w:val="1"/>
  </w:num>
  <w:num w:numId="33">
    <w:abstractNumId w:val="0"/>
  </w:num>
  <w:num w:numId="34">
    <w:abstractNumId w:val="33"/>
  </w:num>
  <w:num w:numId="35">
    <w:abstractNumId w:val="15"/>
  </w:num>
  <w:num w:numId="36">
    <w:abstractNumId w:val="19"/>
  </w:num>
  <w:num w:numId="37">
    <w:abstractNumId w:val="39"/>
  </w:num>
  <w:num w:numId="38">
    <w:abstractNumId w:val="17"/>
  </w:num>
  <w:num w:numId="39">
    <w:abstractNumId w:val="28"/>
  </w:num>
  <w:num w:numId="40">
    <w:abstractNumId w:val="34"/>
  </w:num>
  <w:num w:numId="41">
    <w:abstractNumId w:val="11"/>
  </w:num>
  <w:num w:numId="42">
    <w:abstractNumId w:val="27"/>
  </w:num>
  <w:num w:numId="43">
    <w:abstractNumId w:val="40"/>
  </w:num>
  <w:num w:numId="44">
    <w:abstractNumId w:val="26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F5F"/>
    <w:rsid w:val="00000253"/>
    <w:rsid w:val="00000500"/>
    <w:rsid w:val="00001041"/>
    <w:rsid w:val="00002BE1"/>
    <w:rsid w:val="00002C12"/>
    <w:rsid w:val="000065C3"/>
    <w:rsid w:val="000065FF"/>
    <w:rsid w:val="00006CCE"/>
    <w:rsid w:val="00010553"/>
    <w:rsid w:val="00010FBD"/>
    <w:rsid w:val="00011292"/>
    <w:rsid w:val="00012316"/>
    <w:rsid w:val="00012CB5"/>
    <w:rsid w:val="00017D22"/>
    <w:rsid w:val="00017FCB"/>
    <w:rsid w:val="00020E93"/>
    <w:rsid w:val="000212DB"/>
    <w:rsid w:val="00022284"/>
    <w:rsid w:val="0002263F"/>
    <w:rsid w:val="00024B5B"/>
    <w:rsid w:val="000251F9"/>
    <w:rsid w:val="00026880"/>
    <w:rsid w:val="00027070"/>
    <w:rsid w:val="00027BB9"/>
    <w:rsid w:val="00030117"/>
    <w:rsid w:val="00030403"/>
    <w:rsid w:val="0003142C"/>
    <w:rsid w:val="00032304"/>
    <w:rsid w:val="00036384"/>
    <w:rsid w:val="00036792"/>
    <w:rsid w:val="0004261B"/>
    <w:rsid w:val="00042BC2"/>
    <w:rsid w:val="00042F5C"/>
    <w:rsid w:val="00043F43"/>
    <w:rsid w:val="0004425E"/>
    <w:rsid w:val="0004441B"/>
    <w:rsid w:val="000451F9"/>
    <w:rsid w:val="0004697F"/>
    <w:rsid w:val="00046BD6"/>
    <w:rsid w:val="00050E87"/>
    <w:rsid w:val="00050F8A"/>
    <w:rsid w:val="0005349B"/>
    <w:rsid w:val="00053A16"/>
    <w:rsid w:val="00057372"/>
    <w:rsid w:val="0005742D"/>
    <w:rsid w:val="00057C64"/>
    <w:rsid w:val="00060245"/>
    <w:rsid w:val="0006233E"/>
    <w:rsid w:val="000656A8"/>
    <w:rsid w:val="00065BD6"/>
    <w:rsid w:val="00067FB4"/>
    <w:rsid w:val="0007019F"/>
    <w:rsid w:val="00070999"/>
    <w:rsid w:val="00072B81"/>
    <w:rsid w:val="00073DC1"/>
    <w:rsid w:val="000754DF"/>
    <w:rsid w:val="00075897"/>
    <w:rsid w:val="00077F4D"/>
    <w:rsid w:val="000802C5"/>
    <w:rsid w:val="00081095"/>
    <w:rsid w:val="00081C35"/>
    <w:rsid w:val="0008452E"/>
    <w:rsid w:val="00085302"/>
    <w:rsid w:val="0008534D"/>
    <w:rsid w:val="00086A43"/>
    <w:rsid w:val="00090583"/>
    <w:rsid w:val="0009601A"/>
    <w:rsid w:val="00096896"/>
    <w:rsid w:val="00096C1C"/>
    <w:rsid w:val="00096CDA"/>
    <w:rsid w:val="000A0400"/>
    <w:rsid w:val="000A0F27"/>
    <w:rsid w:val="000A1F17"/>
    <w:rsid w:val="000A245D"/>
    <w:rsid w:val="000A3089"/>
    <w:rsid w:val="000A33EC"/>
    <w:rsid w:val="000A35E9"/>
    <w:rsid w:val="000A45A9"/>
    <w:rsid w:val="000A6129"/>
    <w:rsid w:val="000A64B1"/>
    <w:rsid w:val="000A7D7C"/>
    <w:rsid w:val="000B0A7D"/>
    <w:rsid w:val="000B0DCE"/>
    <w:rsid w:val="000B4972"/>
    <w:rsid w:val="000B68ED"/>
    <w:rsid w:val="000B7F44"/>
    <w:rsid w:val="000C124C"/>
    <w:rsid w:val="000C20D0"/>
    <w:rsid w:val="000C3472"/>
    <w:rsid w:val="000C5881"/>
    <w:rsid w:val="000D0780"/>
    <w:rsid w:val="000D0F06"/>
    <w:rsid w:val="000D1378"/>
    <w:rsid w:val="000D30CC"/>
    <w:rsid w:val="000D50FB"/>
    <w:rsid w:val="000D6C6A"/>
    <w:rsid w:val="000D797B"/>
    <w:rsid w:val="000E0D81"/>
    <w:rsid w:val="000E1218"/>
    <w:rsid w:val="000E28FE"/>
    <w:rsid w:val="000E2EFB"/>
    <w:rsid w:val="000E4A10"/>
    <w:rsid w:val="000E5139"/>
    <w:rsid w:val="000E525B"/>
    <w:rsid w:val="000E5292"/>
    <w:rsid w:val="000F179E"/>
    <w:rsid w:val="000F328B"/>
    <w:rsid w:val="000F3EA1"/>
    <w:rsid w:val="000F3FAB"/>
    <w:rsid w:val="000F5A91"/>
    <w:rsid w:val="000F6719"/>
    <w:rsid w:val="000F780D"/>
    <w:rsid w:val="000F7ED2"/>
    <w:rsid w:val="00101AFA"/>
    <w:rsid w:val="00101E7E"/>
    <w:rsid w:val="00102E2A"/>
    <w:rsid w:val="00103B4A"/>
    <w:rsid w:val="0010569E"/>
    <w:rsid w:val="00105856"/>
    <w:rsid w:val="00105958"/>
    <w:rsid w:val="0010611E"/>
    <w:rsid w:val="00110963"/>
    <w:rsid w:val="00110C5F"/>
    <w:rsid w:val="00113193"/>
    <w:rsid w:val="00114176"/>
    <w:rsid w:val="00117ADB"/>
    <w:rsid w:val="00127DB0"/>
    <w:rsid w:val="001302FD"/>
    <w:rsid w:val="00130B0C"/>
    <w:rsid w:val="00130C32"/>
    <w:rsid w:val="00132CFA"/>
    <w:rsid w:val="00135DE8"/>
    <w:rsid w:val="00137657"/>
    <w:rsid w:val="00141B8E"/>
    <w:rsid w:val="0014324B"/>
    <w:rsid w:val="00143E7E"/>
    <w:rsid w:val="001477C8"/>
    <w:rsid w:val="0015069B"/>
    <w:rsid w:val="00150F5A"/>
    <w:rsid w:val="001520F1"/>
    <w:rsid w:val="0015319B"/>
    <w:rsid w:val="00153D73"/>
    <w:rsid w:val="0015677E"/>
    <w:rsid w:val="0016060C"/>
    <w:rsid w:val="0016242D"/>
    <w:rsid w:val="00162637"/>
    <w:rsid w:val="00163473"/>
    <w:rsid w:val="00163782"/>
    <w:rsid w:val="001638E9"/>
    <w:rsid w:val="00163E35"/>
    <w:rsid w:val="00163F2B"/>
    <w:rsid w:val="00171CB3"/>
    <w:rsid w:val="00173E49"/>
    <w:rsid w:val="00176EA0"/>
    <w:rsid w:val="00180239"/>
    <w:rsid w:val="001808FB"/>
    <w:rsid w:val="00181FB2"/>
    <w:rsid w:val="001876E1"/>
    <w:rsid w:val="0019026C"/>
    <w:rsid w:val="00190422"/>
    <w:rsid w:val="0019053A"/>
    <w:rsid w:val="0019067A"/>
    <w:rsid w:val="00192D65"/>
    <w:rsid w:val="001931D7"/>
    <w:rsid w:val="0019451A"/>
    <w:rsid w:val="00196D55"/>
    <w:rsid w:val="001977BF"/>
    <w:rsid w:val="00197884"/>
    <w:rsid w:val="001A303A"/>
    <w:rsid w:val="001A3640"/>
    <w:rsid w:val="001A5991"/>
    <w:rsid w:val="001A5C0D"/>
    <w:rsid w:val="001B1BB9"/>
    <w:rsid w:val="001B1E50"/>
    <w:rsid w:val="001B33D4"/>
    <w:rsid w:val="001B54D5"/>
    <w:rsid w:val="001B5798"/>
    <w:rsid w:val="001C0F0A"/>
    <w:rsid w:val="001C1F1E"/>
    <w:rsid w:val="001C4BDC"/>
    <w:rsid w:val="001C4CAC"/>
    <w:rsid w:val="001C4DC0"/>
    <w:rsid w:val="001C6693"/>
    <w:rsid w:val="001D0716"/>
    <w:rsid w:val="001D2DFF"/>
    <w:rsid w:val="001D329B"/>
    <w:rsid w:val="001D4DD7"/>
    <w:rsid w:val="001D532C"/>
    <w:rsid w:val="001D65F6"/>
    <w:rsid w:val="001D7C9B"/>
    <w:rsid w:val="001E2D7C"/>
    <w:rsid w:val="001E44F0"/>
    <w:rsid w:val="001E4C70"/>
    <w:rsid w:val="001E5771"/>
    <w:rsid w:val="001E5EB4"/>
    <w:rsid w:val="001E62A0"/>
    <w:rsid w:val="001E76C4"/>
    <w:rsid w:val="001F0D52"/>
    <w:rsid w:val="001F1088"/>
    <w:rsid w:val="001F2625"/>
    <w:rsid w:val="001F4C00"/>
    <w:rsid w:val="001F561E"/>
    <w:rsid w:val="001F600B"/>
    <w:rsid w:val="001F7567"/>
    <w:rsid w:val="0020133A"/>
    <w:rsid w:val="002024FD"/>
    <w:rsid w:val="00202E9D"/>
    <w:rsid w:val="00204A16"/>
    <w:rsid w:val="002056D3"/>
    <w:rsid w:val="0020580D"/>
    <w:rsid w:val="0020678E"/>
    <w:rsid w:val="002109DD"/>
    <w:rsid w:val="00210EEF"/>
    <w:rsid w:val="002112C2"/>
    <w:rsid w:val="00211D72"/>
    <w:rsid w:val="00212775"/>
    <w:rsid w:val="002135B6"/>
    <w:rsid w:val="002143AC"/>
    <w:rsid w:val="00216409"/>
    <w:rsid w:val="00220DC4"/>
    <w:rsid w:val="002228E4"/>
    <w:rsid w:val="00224B33"/>
    <w:rsid w:val="00224DFE"/>
    <w:rsid w:val="00225A52"/>
    <w:rsid w:val="00226453"/>
    <w:rsid w:val="002274C7"/>
    <w:rsid w:val="002275B0"/>
    <w:rsid w:val="0023306E"/>
    <w:rsid w:val="002332DF"/>
    <w:rsid w:val="00233475"/>
    <w:rsid w:val="00233709"/>
    <w:rsid w:val="00233778"/>
    <w:rsid w:val="00234461"/>
    <w:rsid w:val="0023572D"/>
    <w:rsid w:val="002362A2"/>
    <w:rsid w:val="0024027B"/>
    <w:rsid w:val="00240550"/>
    <w:rsid w:val="00240BC1"/>
    <w:rsid w:val="0024125B"/>
    <w:rsid w:val="00241A26"/>
    <w:rsid w:val="00242314"/>
    <w:rsid w:val="00243885"/>
    <w:rsid w:val="002458B2"/>
    <w:rsid w:val="00247257"/>
    <w:rsid w:val="00251132"/>
    <w:rsid w:val="00252CAF"/>
    <w:rsid w:val="002537FE"/>
    <w:rsid w:val="00254D5B"/>
    <w:rsid w:val="00260277"/>
    <w:rsid w:val="00262A65"/>
    <w:rsid w:val="00263187"/>
    <w:rsid w:val="002644C0"/>
    <w:rsid w:val="002662CE"/>
    <w:rsid w:val="002703A3"/>
    <w:rsid w:val="00270425"/>
    <w:rsid w:val="00270459"/>
    <w:rsid w:val="002731E3"/>
    <w:rsid w:val="00276F3E"/>
    <w:rsid w:val="00280B87"/>
    <w:rsid w:val="00282273"/>
    <w:rsid w:val="00283A6A"/>
    <w:rsid w:val="00283B20"/>
    <w:rsid w:val="00283CA6"/>
    <w:rsid w:val="00285C52"/>
    <w:rsid w:val="002875D9"/>
    <w:rsid w:val="00290A0A"/>
    <w:rsid w:val="00290D7B"/>
    <w:rsid w:val="00293463"/>
    <w:rsid w:val="002946DA"/>
    <w:rsid w:val="002965AB"/>
    <w:rsid w:val="002A20A6"/>
    <w:rsid w:val="002A42DD"/>
    <w:rsid w:val="002A52F1"/>
    <w:rsid w:val="002A72DE"/>
    <w:rsid w:val="002A7BE3"/>
    <w:rsid w:val="002B10EB"/>
    <w:rsid w:val="002B1C57"/>
    <w:rsid w:val="002B1E83"/>
    <w:rsid w:val="002B2E7B"/>
    <w:rsid w:val="002B344F"/>
    <w:rsid w:val="002B4687"/>
    <w:rsid w:val="002B5E78"/>
    <w:rsid w:val="002B6D28"/>
    <w:rsid w:val="002B6EF2"/>
    <w:rsid w:val="002B7E31"/>
    <w:rsid w:val="002C0304"/>
    <w:rsid w:val="002C204D"/>
    <w:rsid w:val="002C2A5E"/>
    <w:rsid w:val="002C3B30"/>
    <w:rsid w:val="002C68F5"/>
    <w:rsid w:val="002C71CC"/>
    <w:rsid w:val="002C7376"/>
    <w:rsid w:val="002C7785"/>
    <w:rsid w:val="002C7934"/>
    <w:rsid w:val="002C79D4"/>
    <w:rsid w:val="002D2166"/>
    <w:rsid w:val="002D23CE"/>
    <w:rsid w:val="002D2881"/>
    <w:rsid w:val="002D3999"/>
    <w:rsid w:val="002D54E6"/>
    <w:rsid w:val="002E035F"/>
    <w:rsid w:val="002E0713"/>
    <w:rsid w:val="002E1E1C"/>
    <w:rsid w:val="002E4D1A"/>
    <w:rsid w:val="002E5265"/>
    <w:rsid w:val="002E566D"/>
    <w:rsid w:val="002E58DB"/>
    <w:rsid w:val="002E794B"/>
    <w:rsid w:val="002F10F1"/>
    <w:rsid w:val="002F24E2"/>
    <w:rsid w:val="002F3F61"/>
    <w:rsid w:val="002F45CF"/>
    <w:rsid w:val="002F62D4"/>
    <w:rsid w:val="002F7060"/>
    <w:rsid w:val="002F7DC3"/>
    <w:rsid w:val="003024B4"/>
    <w:rsid w:val="00302AF4"/>
    <w:rsid w:val="00303DCD"/>
    <w:rsid w:val="00305D71"/>
    <w:rsid w:val="0030723E"/>
    <w:rsid w:val="00307F25"/>
    <w:rsid w:val="003107A3"/>
    <w:rsid w:val="00311D8D"/>
    <w:rsid w:val="003123F1"/>
    <w:rsid w:val="00312FDD"/>
    <w:rsid w:val="003136CB"/>
    <w:rsid w:val="0031416E"/>
    <w:rsid w:val="00314416"/>
    <w:rsid w:val="003146C8"/>
    <w:rsid w:val="00314CB2"/>
    <w:rsid w:val="003157EF"/>
    <w:rsid w:val="00321320"/>
    <w:rsid w:val="00321534"/>
    <w:rsid w:val="003220C5"/>
    <w:rsid w:val="00322397"/>
    <w:rsid w:val="003224DB"/>
    <w:rsid w:val="00323CBA"/>
    <w:rsid w:val="00323E1B"/>
    <w:rsid w:val="0032411B"/>
    <w:rsid w:val="0032475B"/>
    <w:rsid w:val="00324F68"/>
    <w:rsid w:val="00324FFF"/>
    <w:rsid w:val="0032529B"/>
    <w:rsid w:val="0032624E"/>
    <w:rsid w:val="00327405"/>
    <w:rsid w:val="00330135"/>
    <w:rsid w:val="00333E00"/>
    <w:rsid w:val="00334922"/>
    <w:rsid w:val="00335C64"/>
    <w:rsid w:val="00336871"/>
    <w:rsid w:val="00337281"/>
    <w:rsid w:val="00337366"/>
    <w:rsid w:val="00337C23"/>
    <w:rsid w:val="00340491"/>
    <w:rsid w:val="0034297F"/>
    <w:rsid w:val="00342FF2"/>
    <w:rsid w:val="00343368"/>
    <w:rsid w:val="003433C8"/>
    <w:rsid w:val="00343BC2"/>
    <w:rsid w:val="003454FF"/>
    <w:rsid w:val="00345E87"/>
    <w:rsid w:val="00346FB9"/>
    <w:rsid w:val="00347A7F"/>
    <w:rsid w:val="00350038"/>
    <w:rsid w:val="00350625"/>
    <w:rsid w:val="00350DD7"/>
    <w:rsid w:val="003512BA"/>
    <w:rsid w:val="00352290"/>
    <w:rsid w:val="0035311D"/>
    <w:rsid w:val="00353E9A"/>
    <w:rsid w:val="0035408F"/>
    <w:rsid w:val="00357430"/>
    <w:rsid w:val="003579A7"/>
    <w:rsid w:val="00357B31"/>
    <w:rsid w:val="00357D08"/>
    <w:rsid w:val="00360B13"/>
    <w:rsid w:val="00362008"/>
    <w:rsid w:val="00363295"/>
    <w:rsid w:val="00365EE4"/>
    <w:rsid w:val="00367A2A"/>
    <w:rsid w:val="00370A9F"/>
    <w:rsid w:val="00370C42"/>
    <w:rsid w:val="0037556C"/>
    <w:rsid w:val="00375F2A"/>
    <w:rsid w:val="003762D5"/>
    <w:rsid w:val="00376488"/>
    <w:rsid w:val="00376557"/>
    <w:rsid w:val="00376C9B"/>
    <w:rsid w:val="003811EA"/>
    <w:rsid w:val="003814B0"/>
    <w:rsid w:val="003825DD"/>
    <w:rsid w:val="0038285A"/>
    <w:rsid w:val="00384E94"/>
    <w:rsid w:val="00385F68"/>
    <w:rsid w:val="003871F4"/>
    <w:rsid w:val="0039052E"/>
    <w:rsid w:val="00391B2F"/>
    <w:rsid w:val="0039420A"/>
    <w:rsid w:val="003970E5"/>
    <w:rsid w:val="00397129"/>
    <w:rsid w:val="003977F1"/>
    <w:rsid w:val="00397E32"/>
    <w:rsid w:val="00397FE9"/>
    <w:rsid w:val="003A13AC"/>
    <w:rsid w:val="003A3A7C"/>
    <w:rsid w:val="003A421E"/>
    <w:rsid w:val="003A43AA"/>
    <w:rsid w:val="003A5E30"/>
    <w:rsid w:val="003A5FF6"/>
    <w:rsid w:val="003A650C"/>
    <w:rsid w:val="003A6C15"/>
    <w:rsid w:val="003A734A"/>
    <w:rsid w:val="003B0BCC"/>
    <w:rsid w:val="003B3E5F"/>
    <w:rsid w:val="003B3FDE"/>
    <w:rsid w:val="003B66D4"/>
    <w:rsid w:val="003B79F4"/>
    <w:rsid w:val="003C1054"/>
    <w:rsid w:val="003C2439"/>
    <w:rsid w:val="003C2800"/>
    <w:rsid w:val="003C2A23"/>
    <w:rsid w:val="003C32F1"/>
    <w:rsid w:val="003C42E8"/>
    <w:rsid w:val="003C6B15"/>
    <w:rsid w:val="003D0761"/>
    <w:rsid w:val="003D0D21"/>
    <w:rsid w:val="003D0DE1"/>
    <w:rsid w:val="003D0EE6"/>
    <w:rsid w:val="003D1920"/>
    <w:rsid w:val="003D27A7"/>
    <w:rsid w:val="003D2AB0"/>
    <w:rsid w:val="003D38D1"/>
    <w:rsid w:val="003D4260"/>
    <w:rsid w:val="003D6236"/>
    <w:rsid w:val="003E0FFD"/>
    <w:rsid w:val="003E1CB4"/>
    <w:rsid w:val="003E26D1"/>
    <w:rsid w:val="003E6352"/>
    <w:rsid w:val="003E733E"/>
    <w:rsid w:val="003E7AD0"/>
    <w:rsid w:val="003F1851"/>
    <w:rsid w:val="003F3BDC"/>
    <w:rsid w:val="003F7257"/>
    <w:rsid w:val="004009E4"/>
    <w:rsid w:val="00401DEC"/>
    <w:rsid w:val="004032BA"/>
    <w:rsid w:val="004053A7"/>
    <w:rsid w:val="00405A9C"/>
    <w:rsid w:val="0040680C"/>
    <w:rsid w:val="0040698B"/>
    <w:rsid w:val="004111B8"/>
    <w:rsid w:val="004144E9"/>
    <w:rsid w:val="00416990"/>
    <w:rsid w:val="0041792E"/>
    <w:rsid w:val="00417E6F"/>
    <w:rsid w:val="004204BC"/>
    <w:rsid w:val="00421FCB"/>
    <w:rsid w:val="004237CB"/>
    <w:rsid w:val="00423951"/>
    <w:rsid w:val="004240E3"/>
    <w:rsid w:val="004243E4"/>
    <w:rsid w:val="00427122"/>
    <w:rsid w:val="00427A79"/>
    <w:rsid w:val="00432230"/>
    <w:rsid w:val="004348F1"/>
    <w:rsid w:val="004363BB"/>
    <w:rsid w:val="00437313"/>
    <w:rsid w:val="0044056B"/>
    <w:rsid w:val="00440DFF"/>
    <w:rsid w:val="00441F5E"/>
    <w:rsid w:val="00442F2F"/>
    <w:rsid w:val="00443D97"/>
    <w:rsid w:val="00444583"/>
    <w:rsid w:val="00444D11"/>
    <w:rsid w:val="0044589B"/>
    <w:rsid w:val="004478B1"/>
    <w:rsid w:val="00452761"/>
    <w:rsid w:val="004527B9"/>
    <w:rsid w:val="00452943"/>
    <w:rsid w:val="00454584"/>
    <w:rsid w:val="004608C0"/>
    <w:rsid w:val="00461412"/>
    <w:rsid w:val="004615C7"/>
    <w:rsid w:val="00463D22"/>
    <w:rsid w:val="00464647"/>
    <w:rsid w:val="00466888"/>
    <w:rsid w:val="0046706B"/>
    <w:rsid w:val="0047135E"/>
    <w:rsid w:val="004723AD"/>
    <w:rsid w:val="00473386"/>
    <w:rsid w:val="004737F2"/>
    <w:rsid w:val="00473C64"/>
    <w:rsid w:val="00476182"/>
    <w:rsid w:val="00476C45"/>
    <w:rsid w:val="00481EDD"/>
    <w:rsid w:val="00481F72"/>
    <w:rsid w:val="00484504"/>
    <w:rsid w:val="00484F35"/>
    <w:rsid w:val="00485C00"/>
    <w:rsid w:val="00486283"/>
    <w:rsid w:val="004868FE"/>
    <w:rsid w:val="00487FD4"/>
    <w:rsid w:val="00490669"/>
    <w:rsid w:val="00490C9D"/>
    <w:rsid w:val="0049528C"/>
    <w:rsid w:val="0049748B"/>
    <w:rsid w:val="004A11A4"/>
    <w:rsid w:val="004A242E"/>
    <w:rsid w:val="004A3E04"/>
    <w:rsid w:val="004A3E87"/>
    <w:rsid w:val="004A6E78"/>
    <w:rsid w:val="004A7C3C"/>
    <w:rsid w:val="004B00A3"/>
    <w:rsid w:val="004B23D8"/>
    <w:rsid w:val="004B3A8B"/>
    <w:rsid w:val="004B3CC0"/>
    <w:rsid w:val="004B422D"/>
    <w:rsid w:val="004B4EE5"/>
    <w:rsid w:val="004B647C"/>
    <w:rsid w:val="004B7FD7"/>
    <w:rsid w:val="004C0423"/>
    <w:rsid w:val="004D0519"/>
    <w:rsid w:val="004D0E13"/>
    <w:rsid w:val="004D4F5F"/>
    <w:rsid w:val="004D5EAD"/>
    <w:rsid w:val="004D752A"/>
    <w:rsid w:val="004E0B96"/>
    <w:rsid w:val="004E1788"/>
    <w:rsid w:val="004E29B3"/>
    <w:rsid w:val="004E2A6D"/>
    <w:rsid w:val="004E43E3"/>
    <w:rsid w:val="004E44A9"/>
    <w:rsid w:val="004E7833"/>
    <w:rsid w:val="004F0B64"/>
    <w:rsid w:val="004F125D"/>
    <w:rsid w:val="004F1604"/>
    <w:rsid w:val="004F1C91"/>
    <w:rsid w:val="004F23CC"/>
    <w:rsid w:val="004F451F"/>
    <w:rsid w:val="004F5BC1"/>
    <w:rsid w:val="004F6520"/>
    <w:rsid w:val="004F67B3"/>
    <w:rsid w:val="00500ADA"/>
    <w:rsid w:val="00501D52"/>
    <w:rsid w:val="005025B4"/>
    <w:rsid w:val="005026C2"/>
    <w:rsid w:val="00505F17"/>
    <w:rsid w:val="00511465"/>
    <w:rsid w:val="0051362D"/>
    <w:rsid w:val="00513A94"/>
    <w:rsid w:val="005146AD"/>
    <w:rsid w:val="0051522D"/>
    <w:rsid w:val="005154DF"/>
    <w:rsid w:val="005164E7"/>
    <w:rsid w:val="00516F07"/>
    <w:rsid w:val="005203AC"/>
    <w:rsid w:val="00521148"/>
    <w:rsid w:val="00521BE9"/>
    <w:rsid w:val="00524337"/>
    <w:rsid w:val="00524C0B"/>
    <w:rsid w:val="00525E03"/>
    <w:rsid w:val="0052647D"/>
    <w:rsid w:val="00526B9F"/>
    <w:rsid w:val="00526F4F"/>
    <w:rsid w:val="005270C7"/>
    <w:rsid w:val="00527316"/>
    <w:rsid w:val="005305E4"/>
    <w:rsid w:val="00533062"/>
    <w:rsid w:val="00537BC1"/>
    <w:rsid w:val="00540723"/>
    <w:rsid w:val="00540735"/>
    <w:rsid w:val="00540B9C"/>
    <w:rsid w:val="00544A79"/>
    <w:rsid w:val="00544B3D"/>
    <w:rsid w:val="00546329"/>
    <w:rsid w:val="00547ECB"/>
    <w:rsid w:val="00551233"/>
    <w:rsid w:val="00551B7D"/>
    <w:rsid w:val="005538FF"/>
    <w:rsid w:val="005545A4"/>
    <w:rsid w:val="00555E0B"/>
    <w:rsid w:val="00556786"/>
    <w:rsid w:val="00557F9C"/>
    <w:rsid w:val="005600F8"/>
    <w:rsid w:val="005602CC"/>
    <w:rsid w:val="00562F3F"/>
    <w:rsid w:val="005644E1"/>
    <w:rsid w:val="00567B7D"/>
    <w:rsid w:val="00567D62"/>
    <w:rsid w:val="00570D0C"/>
    <w:rsid w:val="00571785"/>
    <w:rsid w:val="005719EE"/>
    <w:rsid w:val="00573B33"/>
    <w:rsid w:val="00573DBB"/>
    <w:rsid w:val="00575503"/>
    <w:rsid w:val="0057585D"/>
    <w:rsid w:val="00576871"/>
    <w:rsid w:val="00576FFF"/>
    <w:rsid w:val="0058174E"/>
    <w:rsid w:val="00584C09"/>
    <w:rsid w:val="00585292"/>
    <w:rsid w:val="00585437"/>
    <w:rsid w:val="00591B64"/>
    <w:rsid w:val="005939AB"/>
    <w:rsid w:val="005949AE"/>
    <w:rsid w:val="005963CF"/>
    <w:rsid w:val="00596C79"/>
    <w:rsid w:val="005A22F7"/>
    <w:rsid w:val="005A37F8"/>
    <w:rsid w:val="005A4D68"/>
    <w:rsid w:val="005A6572"/>
    <w:rsid w:val="005B0EB9"/>
    <w:rsid w:val="005B2BD7"/>
    <w:rsid w:val="005B4AFD"/>
    <w:rsid w:val="005B6837"/>
    <w:rsid w:val="005C1BE0"/>
    <w:rsid w:val="005C1F22"/>
    <w:rsid w:val="005C277B"/>
    <w:rsid w:val="005C3204"/>
    <w:rsid w:val="005C3918"/>
    <w:rsid w:val="005D06A2"/>
    <w:rsid w:val="005D0ADD"/>
    <w:rsid w:val="005D11B6"/>
    <w:rsid w:val="005D2BF0"/>
    <w:rsid w:val="005D36B2"/>
    <w:rsid w:val="005D3D67"/>
    <w:rsid w:val="005D728C"/>
    <w:rsid w:val="005E009B"/>
    <w:rsid w:val="005E04C8"/>
    <w:rsid w:val="005E0B9B"/>
    <w:rsid w:val="005E1E91"/>
    <w:rsid w:val="005E2938"/>
    <w:rsid w:val="005E2E36"/>
    <w:rsid w:val="005E32E9"/>
    <w:rsid w:val="005E356E"/>
    <w:rsid w:val="005E5503"/>
    <w:rsid w:val="005E61E7"/>
    <w:rsid w:val="005E72C7"/>
    <w:rsid w:val="005F03E4"/>
    <w:rsid w:val="005F107A"/>
    <w:rsid w:val="005F114C"/>
    <w:rsid w:val="005F1470"/>
    <w:rsid w:val="005F1D86"/>
    <w:rsid w:val="005F353D"/>
    <w:rsid w:val="005F3A55"/>
    <w:rsid w:val="005F5017"/>
    <w:rsid w:val="005F5F95"/>
    <w:rsid w:val="005F6467"/>
    <w:rsid w:val="005F79B8"/>
    <w:rsid w:val="006001DB"/>
    <w:rsid w:val="00600263"/>
    <w:rsid w:val="0060169C"/>
    <w:rsid w:val="006016FC"/>
    <w:rsid w:val="0060206D"/>
    <w:rsid w:val="006024D8"/>
    <w:rsid w:val="00602B5F"/>
    <w:rsid w:val="00603A69"/>
    <w:rsid w:val="00603D6B"/>
    <w:rsid w:val="00604FE6"/>
    <w:rsid w:val="006058EE"/>
    <w:rsid w:val="006067F1"/>
    <w:rsid w:val="0060749B"/>
    <w:rsid w:val="006109FB"/>
    <w:rsid w:val="00611A8A"/>
    <w:rsid w:val="00612A3D"/>
    <w:rsid w:val="00612A9D"/>
    <w:rsid w:val="00614EC1"/>
    <w:rsid w:val="00616A87"/>
    <w:rsid w:val="00616E09"/>
    <w:rsid w:val="00617A92"/>
    <w:rsid w:val="00620843"/>
    <w:rsid w:val="00620E51"/>
    <w:rsid w:val="00622696"/>
    <w:rsid w:val="00622868"/>
    <w:rsid w:val="006239E4"/>
    <w:rsid w:val="00623C8A"/>
    <w:rsid w:val="00624C46"/>
    <w:rsid w:val="00625904"/>
    <w:rsid w:val="00626ADB"/>
    <w:rsid w:val="0062719D"/>
    <w:rsid w:val="006271CB"/>
    <w:rsid w:val="006271EF"/>
    <w:rsid w:val="00634C46"/>
    <w:rsid w:val="00635ECE"/>
    <w:rsid w:val="0064063D"/>
    <w:rsid w:val="00640A18"/>
    <w:rsid w:val="00642BB4"/>
    <w:rsid w:val="006461D9"/>
    <w:rsid w:val="0064624F"/>
    <w:rsid w:val="0064745A"/>
    <w:rsid w:val="0064755A"/>
    <w:rsid w:val="00647B0B"/>
    <w:rsid w:val="00650B4B"/>
    <w:rsid w:val="00654C74"/>
    <w:rsid w:val="0065669E"/>
    <w:rsid w:val="00657343"/>
    <w:rsid w:val="00661A6D"/>
    <w:rsid w:val="0066250E"/>
    <w:rsid w:val="006625A6"/>
    <w:rsid w:val="006640AD"/>
    <w:rsid w:val="00665468"/>
    <w:rsid w:val="00666750"/>
    <w:rsid w:val="00670461"/>
    <w:rsid w:val="006704A8"/>
    <w:rsid w:val="00674DB5"/>
    <w:rsid w:val="00675418"/>
    <w:rsid w:val="00676163"/>
    <w:rsid w:val="0068138F"/>
    <w:rsid w:val="00681D87"/>
    <w:rsid w:val="00683623"/>
    <w:rsid w:val="00684025"/>
    <w:rsid w:val="00685352"/>
    <w:rsid w:val="00685B26"/>
    <w:rsid w:val="0068684A"/>
    <w:rsid w:val="00687A6C"/>
    <w:rsid w:val="0069142F"/>
    <w:rsid w:val="00691DA6"/>
    <w:rsid w:val="00692AD5"/>
    <w:rsid w:val="00694450"/>
    <w:rsid w:val="006954CE"/>
    <w:rsid w:val="00696A78"/>
    <w:rsid w:val="00697655"/>
    <w:rsid w:val="006A2A48"/>
    <w:rsid w:val="006A3323"/>
    <w:rsid w:val="006A46AC"/>
    <w:rsid w:val="006A5CD8"/>
    <w:rsid w:val="006A6F5F"/>
    <w:rsid w:val="006A7028"/>
    <w:rsid w:val="006A73FC"/>
    <w:rsid w:val="006A766D"/>
    <w:rsid w:val="006B188E"/>
    <w:rsid w:val="006B1C06"/>
    <w:rsid w:val="006B3087"/>
    <w:rsid w:val="006B3BED"/>
    <w:rsid w:val="006B3F04"/>
    <w:rsid w:val="006B55A4"/>
    <w:rsid w:val="006C05C5"/>
    <w:rsid w:val="006C08F5"/>
    <w:rsid w:val="006C0B0E"/>
    <w:rsid w:val="006C4822"/>
    <w:rsid w:val="006C4A79"/>
    <w:rsid w:val="006D10FB"/>
    <w:rsid w:val="006D1DB7"/>
    <w:rsid w:val="006D1E57"/>
    <w:rsid w:val="006D278C"/>
    <w:rsid w:val="006D704D"/>
    <w:rsid w:val="006E1507"/>
    <w:rsid w:val="006E1D32"/>
    <w:rsid w:val="006E20D8"/>
    <w:rsid w:val="006E6243"/>
    <w:rsid w:val="006E69ED"/>
    <w:rsid w:val="006E7851"/>
    <w:rsid w:val="006E7FFD"/>
    <w:rsid w:val="006F0E58"/>
    <w:rsid w:val="006F0FC3"/>
    <w:rsid w:val="006F1A40"/>
    <w:rsid w:val="006F2A41"/>
    <w:rsid w:val="006F32B7"/>
    <w:rsid w:val="006F41D5"/>
    <w:rsid w:val="006F691A"/>
    <w:rsid w:val="006F72A6"/>
    <w:rsid w:val="006F7A68"/>
    <w:rsid w:val="007008D8"/>
    <w:rsid w:val="00700DE0"/>
    <w:rsid w:val="007015A5"/>
    <w:rsid w:val="00701609"/>
    <w:rsid w:val="0070291A"/>
    <w:rsid w:val="00703B21"/>
    <w:rsid w:val="00704E79"/>
    <w:rsid w:val="007056AD"/>
    <w:rsid w:val="00705E2D"/>
    <w:rsid w:val="007067A5"/>
    <w:rsid w:val="00707132"/>
    <w:rsid w:val="007078B8"/>
    <w:rsid w:val="0071039E"/>
    <w:rsid w:val="00710539"/>
    <w:rsid w:val="00712872"/>
    <w:rsid w:val="00714A30"/>
    <w:rsid w:val="00716570"/>
    <w:rsid w:val="007167A1"/>
    <w:rsid w:val="007175C5"/>
    <w:rsid w:val="007204A1"/>
    <w:rsid w:val="007215BF"/>
    <w:rsid w:val="007230FC"/>
    <w:rsid w:val="00723B25"/>
    <w:rsid w:val="00725247"/>
    <w:rsid w:val="00727458"/>
    <w:rsid w:val="0072785E"/>
    <w:rsid w:val="00727AE7"/>
    <w:rsid w:val="00732740"/>
    <w:rsid w:val="0073330A"/>
    <w:rsid w:val="00736843"/>
    <w:rsid w:val="0073715B"/>
    <w:rsid w:val="00737608"/>
    <w:rsid w:val="00741A5E"/>
    <w:rsid w:val="007438B9"/>
    <w:rsid w:val="00743CA6"/>
    <w:rsid w:val="007504E2"/>
    <w:rsid w:val="007504E9"/>
    <w:rsid w:val="007515EB"/>
    <w:rsid w:val="007527C5"/>
    <w:rsid w:val="00752C9C"/>
    <w:rsid w:val="007532DC"/>
    <w:rsid w:val="007562D5"/>
    <w:rsid w:val="007572E3"/>
    <w:rsid w:val="00757D9B"/>
    <w:rsid w:val="00760FC4"/>
    <w:rsid w:val="007614B3"/>
    <w:rsid w:val="00761EE1"/>
    <w:rsid w:val="00762DFD"/>
    <w:rsid w:val="00765C9C"/>
    <w:rsid w:val="00765FB9"/>
    <w:rsid w:val="007667B3"/>
    <w:rsid w:val="00766FD5"/>
    <w:rsid w:val="007718D5"/>
    <w:rsid w:val="00773825"/>
    <w:rsid w:val="00773835"/>
    <w:rsid w:val="00774DCC"/>
    <w:rsid w:val="00775725"/>
    <w:rsid w:val="00776EC2"/>
    <w:rsid w:val="0077705F"/>
    <w:rsid w:val="00780E30"/>
    <w:rsid w:val="007824B7"/>
    <w:rsid w:val="00782D98"/>
    <w:rsid w:val="00786183"/>
    <w:rsid w:val="00786234"/>
    <w:rsid w:val="00787C33"/>
    <w:rsid w:val="00787F1C"/>
    <w:rsid w:val="0079027A"/>
    <w:rsid w:val="00791B01"/>
    <w:rsid w:val="00793079"/>
    <w:rsid w:val="00793ED8"/>
    <w:rsid w:val="00794C70"/>
    <w:rsid w:val="00795BCF"/>
    <w:rsid w:val="00796292"/>
    <w:rsid w:val="007A04BA"/>
    <w:rsid w:val="007A1919"/>
    <w:rsid w:val="007A224C"/>
    <w:rsid w:val="007A2D93"/>
    <w:rsid w:val="007A4BB7"/>
    <w:rsid w:val="007A6895"/>
    <w:rsid w:val="007A749C"/>
    <w:rsid w:val="007B197F"/>
    <w:rsid w:val="007B31A3"/>
    <w:rsid w:val="007B4605"/>
    <w:rsid w:val="007C2ABE"/>
    <w:rsid w:val="007C3808"/>
    <w:rsid w:val="007C4A9F"/>
    <w:rsid w:val="007C4DE4"/>
    <w:rsid w:val="007C5464"/>
    <w:rsid w:val="007C58EF"/>
    <w:rsid w:val="007C7B09"/>
    <w:rsid w:val="007D434B"/>
    <w:rsid w:val="007D7176"/>
    <w:rsid w:val="007E238D"/>
    <w:rsid w:val="007E29DB"/>
    <w:rsid w:val="007E31BF"/>
    <w:rsid w:val="007E42FE"/>
    <w:rsid w:val="007E467D"/>
    <w:rsid w:val="007E4F8F"/>
    <w:rsid w:val="007E56EB"/>
    <w:rsid w:val="007E57E2"/>
    <w:rsid w:val="007F053B"/>
    <w:rsid w:val="007F16BB"/>
    <w:rsid w:val="007F1ADC"/>
    <w:rsid w:val="007F38C4"/>
    <w:rsid w:val="007F4774"/>
    <w:rsid w:val="007F5292"/>
    <w:rsid w:val="007F5872"/>
    <w:rsid w:val="00802640"/>
    <w:rsid w:val="008030A7"/>
    <w:rsid w:val="0080351A"/>
    <w:rsid w:val="00804409"/>
    <w:rsid w:val="00805130"/>
    <w:rsid w:val="0080733A"/>
    <w:rsid w:val="00810A4D"/>
    <w:rsid w:val="00810C18"/>
    <w:rsid w:val="00810C64"/>
    <w:rsid w:val="00812596"/>
    <w:rsid w:val="00815758"/>
    <w:rsid w:val="00817005"/>
    <w:rsid w:val="008218FA"/>
    <w:rsid w:val="00821BB6"/>
    <w:rsid w:val="0082216B"/>
    <w:rsid w:val="00822325"/>
    <w:rsid w:val="0082350B"/>
    <w:rsid w:val="00823A5D"/>
    <w:rsid w:val="00825269"/>
    <w:rsid w:val="00826F8C"/>
    <w:rsid w:val="008277FF"/>
    <w:rsid w:val="00830F9B"/>
    <w:rsid w:val="008337DE"/>
    <w:rsid w:val="00833A3D"/>
    <w:rsid w:val="00833D19"/>
    <w:rsid w:val="00836242"/>
    <w:rsid w:val="00836929"/>
    <w:rsid w:val="00837581"/>
    <w:rsid w:val="00837BC6"/>
    <w:rsid w:val="008400B2"/>
    <w:rsid w:val="00844658"/>
    <w:rsid w:val="00844728"/>
    <w:rsid w:val="00844D30"/>
    <w:rsid w:val="00846F31"/>
    <w:rsid w:val="00852196"/>
    <w:rsid w:val="00853473"/>
    <w:rsid w:val="008554FB"/>
    <w:rsid w:val="00857710"/>
    <w:rsid w:val="00862746"/>
    <w:rsid w:val="00864D23"/>
    <w:rsid w:val="0086547E"/>
    <w:rsid w:val="00865859"/>
    <w:rsid w:val="00870FE8"/>
    <w:rsid w:val="00871151"/>
    <w:rsid w:val="00871939"/>
    <w:rsid w:val="00872517"/>
    <w:rsid w:val="008731A5"/>
    <w:rsid w:val="00873AC5"/>
    <w:rsid w:val="0087539F"/>
    <w:rsid w:val="00876E35"/>
    <w:rsid w:val="00877BF5"/>
    <w:rsid w:val="00881727"/>
    <w:rsid w:val="008818B9"/>
    <w:rsid w:val="00885203"/>
    <w:rsid w:val="008853B5"/>
    <w:rsid w:val="0088544F"/>
    <w:rsid w:val="0088633A"/>
    <w:rsid w:val="00890184"/>
    <w:rsid w:val="0089051E"/>
    <w:rsid w:val="0089209B"/>
    <w:rsid w:val="008923BC"/>
    <w:rsid w:val="00892E4F"/>
    <w:rsid w:val="00892F85"/>
    <w:rsid w:val="00895F16"/>
    <w:rsid w:val="008964AC"/>
    <w:rsid w:val="00897200"/>
    <w:rsid w:val="00897635"/>
    <w:rsid w:val="008A3840"/>
    <w:rsid w:val="008A42DE"/>
    <w:rsid w:val="008A6A6F"/>
    <w:rsid w:val="008B1593"/>
    <w:rsid w:val="008B1760"/>
    <w:rsid w:val="008B4EA7"/>
    <w:rsid w:val="008B4EC1"/>
    <w:rsid w:val="008B62E3"/>
    <w:rsid w:val="008B7907"/>
    <w:rsid w:val="008C33DA"/>
    <w:rsid w:val="008C34E3"/>
    <w:rsid w:val="008C4FC1"/>
    <w:rsid w:val="008C5066"/>
    <w:rsid w:val="008C5E0B"/>
    <w:rsid w:val="008C6912"/>
    <w:rsid w:val="008C70F6"/>
    <w:rsid w:val="008C79FE"/>
    <w:rsid w:val="008D1A16"/>
    <w:rsid w:val="008D2C8B"/>
    <w:rsid w:val="008D387F"/>
    <w:rsid w:val="008D45AA"/>
    <w:rsid w:val="008D4A9E"/>
    <w:rsid w:val="008D64E8"/>
    <w:rsid w:val="008D65E7"/>
    <w:rsid w:val="008D6878"/>
    <w:rsid w:val="008D6B3C"/>
    <w:rsid w:val="008D6E97"/>
    <w:rsid w:val="008D7263"/>
    <w:rsid w:val="008D7F79"/>
    <w:rsid w:val="008E0B63"/>
    <w:rsid w:val="008E343D"/>
    <w:rsid w:val="008E4DF4"/>
    <w:rsid w:val="008E5406"/>
    <w:rsid w:val="008E5E82"/>
    <w:rsid w:val="008F0F9F"/>
    <w:rsid w:val="008F1574"/>
    <w:rsid w:val="008F272D"/>
    <w:rsid w:val="008F355E"/>
    <w:rsid w:val="008F3667"/>
    <w:rsid w:val="008F390F"/>
    <w:rsid w:val="008F4F75"/>
    <w:rsid w:val="008F6EC9"/>
    <w:rsid w:val="008F708D"/>
    <w:rsid w:val="008F7DBE"/>
    <w:rsid w:val="0090303A"/>
    <w:rsid w:val="009035BD"/>
    <w:rsid w:val="009039D2"/>
    <w:rsid w:val="00904AA9"/>
    <w:rsid w:val="009056AB"/>
    <w:rsid w:val="009135B8"/>
    <w:rsid w:val="009138A1"/>
    <w:rsid w:val="0091456A"/>
    <w:rsid w:val="0091588A"/>
    <w:rsid w:val="0091691D"/>
    <w:rsid w:val="00917C5B"/>
    <w:rsid w:val="00920C4F"/>
    <w:rsid w:val="00922DDE"/>
    <w:rsid w:val="00924E53"/>
    <w:rsid w:val="00932FC7"/>
    <w:rsid w:val="00933266"/>
    <w:rsid w:val="00933437"/>
    <w:rsid w:val="009339BF"/>
    <w:rsid w:val="00934428"/>
    <w:rsid w:val="00934FD1"/>
    <w:rsid w:val="00935E0A"/>
    <w:rsid w:val="00936093"/>
    <w:rsid w:val="009421E0"/>
    <w:rsid w:val="0094226C"/>
    <w:rsid w:val="00942454"/>
    <w:rsid w:val="00942BBF"/>
    <w:rsid w:val="00944ADA"/>
    <w:rsid w:val="00944CE6"/>
    <w:rsid w:val="00945763"/>
    <w:rsid w:val="009465F7"/>
    <w:rsid w:val="009477C1"/>
    <w:rsid w:val="009500A4"/>
    <w:rsid w:val="009505FD"/>
    <w:rsid w:val="00953F8C"/>
    <w:rsid w:val="00954081"/>
    <w:rsid w:val="00954369"/>
    <w:rsid w:val="009561CF"/>
    <w:rsid w:val="00957226"/>
    <w:rsid w:val="00957A17"/>
    <w:rsid w:val="00957F29"/>
    <w:rsid w:val="0096096C"/>
    <w:rsid w:val="00961E14"/>
    <w:rsid w:val="009639E1"/>
    <w:rsid w:val="0096412E"/>
    <w:rsid w:val="00964DE2"/>
    <w:rsid w:val="009657A7"/>
    <w:rsid w:val="00967C34"/>
    <w:rsid w:val="009728C9"/>
    <w:rsid w:val="00972E0F"/>
    <w:rsid w:val="009731AB"/>
    <w:rsid w:val="00973C18"/>
    <w:rsid w:val="00975945"/>
    <w:rsid w:val="00976631"/>
    <w:rsid w:val="0097665D"/>
    <w:rsid w:val="00977584"/>
    <w:rsid w:val="00980125"/>
    <w:rsid w:val="009813C9"/>
    <w:rsid w:val="00981E32"/>
    <w:rsid w:val="00983ED7"/>
    <w:rsid w:val="00984B1E"/>
    <w:rsid w:val="00984C63"/>
    <w:rsid w:val="00985CB5"/>
    <w:rsid w:val="00986CB8"/>
    <w:rsid w:val="00991880"/>
    <w:rsid w:val="009A01D5"/>
    <w:rsid w:val="009A14E2"/>
    <w:rsid w:val="009A1B94"/>
    <w:rsid w:val="009A28F5"/>
    <w:rsid w:val="009A320B"/>
    <w:rsid w:val="009A3551"/>
    <w:rsid w:val="009A3DCD"/>
    <w:rsid w:val="009A5C96"/>
    <w:rsid w:val="009B03CE"/>
    <w:rsid w:val="009B0B0F"/>
    <w:rsid w:val="009B1431"/>
    <w:rsid w:val="009B3D3C"/>
    <w:rsid w:val="009B6F3D"/>
    <w:rsid w:val="009B78DB"/>
    <w:rsid w:val="009B7927"/>
    <w:rsid w:val="009B7D2B"/>
    <w:rsid w:val="009C096A"/>
    <w:rsid w:val="009C4039"/>
    <w:rsid w:val="009C49D3"/>
    <w:rsid w:val="009C5538"/>
    <w:rsid w:val="009D0722"/>
    <w:rsid w:val="009D3974"/>
    <w:rsid w:val="009D3AC3"/>
    <w:rsid w:val="009D4C0C"/>
    <w:rsid w:val="009D4F13"/>
    <w:rsid w:val="009E0416"/>
    <w:rsid w:val="009E2829"/>
    <w:rsid w:val="009E2A32"/>
    <w:rsid w:val="009E2A9C"/>
    <w:rsid w:val="009E3472"/>
    <w:rsid w:val="009E354C"/>
    <w:rsid w:val="009E4D88"/>
    <w:rsid w:val="009E5EFA"/>
    <w:rsid w:val="009E62F7"/>
    <w:rsid w:val="009F0BB5"/>
    <w:rsid w:val="009F2129"/>
    <w:rsid w:val="009F2EF2"/>
    <w:rsid w:val="009F3C0C"/>
    <w:rsid w:val="009F4A62"/>
    <w:rsid w:val="009F7083"/>
    <w:rsid w:val="00A00A7F"/>
    <w:rsid w:val="00A00D12"/>
    <w:rsid w:val="00A06D84"/>
    <w:rsid w:val="00A07593"/>
    <w:rsid w:val="00A12863"/>
    <w:rsid w:val="00A14F0A"/>
    <w:rsid w:val="00A1643C"/>
    <w:rsid w:val="00A22E5E"/>
    <w:rsid w:val="00A23F19"/>
    <w:rsid w:val="00A311A2"/>
    <w:rsid w:val="00A31908"/>
    <w:rsid w:val="00A35611"/>
    <w:rsid w:val="00A35CE4"/>
    <w:rsid w:val="00A35E2C"/>
    <w:rsid w:val="00A361DF"/>
    <w:rsid w:val="00A36582"/>
    <w:rsid w:val="00A40795"/>
    <w:rsid w:val="00A43904"/>
    <w:rsid w:val="00A446D1"/>
    <w:rsid w:val="00A45467"/>
    <w:rsid w:val="00A50F4A"/>
    <w:rsid w:val="00A53E05"/>
    <w:rsid w:val="00A55107"/>
    <w:rsid w:val="00A55601"/>
    <w:rsid w:val="00A55E79"/>
    <w:rsid w:val="00A56510"/>
    <w:rsid w:val="00A56EA6"/>
    <w:rsid w:val="00A6028B"/>
    <w:rsid w:val="00A60326"/>
    <w:rsid w:val="00A60560"/>
    <w:rsid w:val="00A61EFC"/>
    <w:rsid w:val="00A62A3B"/>
    <w:rsid w:val="00A63724"/>
    <w:rsid w:val="00A63B7E"/>
    <w:rsid w:val="00A65AD4"/>
    <w:rsid w:val="00A663BC"/>
    <w:rsid w:val="00A67EF7"/>
    <w:rsid w:val="00A70289"/>
    <w:rsid w:val="00A7081E"/>
    <w:rsid w:val="00A721DE"/>
    <w:rsid w:val="00A72ECF"/>
    <w:rsid w:val="00A7328D"/>
    <w:rsid w:val="00A75361"/>
    <w:rsid w:val="00A81A5C"/>
    <w:rsid w:val="00A827CB"/>
    <w:rsid w:val="00A832FD"/>
    <w:rsid w:val="00A83DD8"/>
    <w:rsid w:val="00A853F9"/>
    <w:rsid w:val="00A86C00"/>
    <w:rsid w:val="00A86D24"/>
    <w:rsid w:val="00A9270B"/>
    <w:rsid w:val="00A93084"/>
    <w:rsid w:val="00A94DB7"/>
    <w:rsid w:val="00A966E5"/>
    <w:rsid w:val="00A97C7C"/>
    <w:rsid w:val="00AA016B"/>
    <w:rsid w:val="00AA08BD"/>
    <w:rsid w:val="00AA0983"/>
    <w:rsid w:val="00AA10B3"/>
    <w:rsid w:val="00AA2EF4"/>
    <w:rsid w:val="00AA4A0E"/>
    <w:rsid w:val="00AA4E3C"/>
    <w:rsid w:val="00AA513F"/>
    <w:rsid w:val="00AA6C95"/>
    <w:rsid w:val="00AA7393"/>
    <w:rsid w:val="00AB1EE3"/>
    <w:rsid w:val="00AB2534"/>
    <w:rsid w:val="00AB32DA"/>
    <w:rsid w:val="00AB395D"/>
    <w:rsid w:val="00AB41D5"/>
    <w:rsid w:val="00AB44D4"/>
    <w:rsid w:val="00AB4DCC"/>
    <w:rsid w:val="00AB6906"/>
    <w:rsid w:val="00AB7168"/>
    <w:rsid w:val="00AB768F"/>
    <w:rsid w:val="00AC060F"/>
    <w:rsid w:val="00AC2408"/>
    <w:rsid w:val="00AC63E1"/>
    <w:rsid w:val="00AD0167"/>
    <w:rsid w:val="00AD0A09"/>
    <w:rsid w:val="00AD0DE7"/>
    <w:rsid w:val="00AD441B"/>
    <w:rsid w:val="00AD4AB8"/>
    <w:rsid w:val="00AD59ED"/>
    <w:rsid w:val="00AE1A42"/>
    <w:rsid w:val="00AE2E39"/>
    <w:rsid w:val="00AE315B"/>
    <w:rsid w:val="00AE37D7"/>
    <w:rsid w:val="00AE4426"/>
    <w:rsid w:val="00AE57C3"/>
    <w:rsid w:val="00AE70A2"/>
    <w:rsid w:val="00AF22C8"/>
    <w:rsid w:val="00AF2BF9"/>
    <w:rsid w:val="00AF3C0A"/>
    <w:rsid w:val="00AF4A1B"/>
    <w:rsid w:val="00AF6B84"/>
    <w:rsid w:val="00B00961"/>
    <w:rsid w:val="00B00FF8"/>
    <w:rsid w:val="00B01B31"/>
    <w:rsid w:val="00B0248F"/>
    <w:rsid w:val="00B03B7B"/>
    <w:rsid w:val="00B11CF0"/>
    <w:rsid w:val="00B11F2D"/>
    <w:rsid w:val="00B12078"/>
    <w:rsid w:val="00B123CB"/>
    <w:rsid w:val="00B12DAB"/>
    <w:rsid w:val="00B13E65"/>
    <w:rsid w:val="00B14AE4"/>
    <w:rsid w:val="00B217AC"/>
    <w:rsid w:val="00B21B5B"/>
    <w:rsid w:val="00B21BE3"/>
    <w:rsid w:val="00B2265F"/>
    <w:rsid w:val="00B22DCF"/>
    <w:rsid w:val="00B27327"/>
    <w:rsid w:val="00B304C9"/>
    <w:rsid w:val="00B30BD9"/>
    <w:rsid w:val="00B315F4"/>
    <w:rsid w:val="00B3209C"/>
    <w:rsid w:val="00B32D3E"/>
    <w:rsid w:val="00B33CDE"/>
    <w:rsid w:val="00B36E11"/>
    <w:rsid w:val="00B42C8B"/>
    <w:rsid w:val="00B4462C"/>
    <w:rsid w:val="00B447A7"/>
    <w:rsid w:val="00B454D5"/>
    <w:rsid w:val="00B46D54"/>
    <w:rsid w:val="00B50933"/>
    <w:rsid w:val="00B55306"/>
    <w:rsid w:val="00B56803"/>
    <w:rsid w:val="00B57590"/>
    <w:rsid w:val="00B576B8"/>
    <w:rsid w:val="00B577CF"/>
    <w:rsid w:val="00B57A62"/>
    <w:rsid w:val="00B61461"/>
    <w:rsid w:val="00B628F5"/>
    <w:rsid w:val="00B64715"/>
    <w:rsid w:val="00B66396"/>
    <w:rsid w:val="00B66416"/>
    <w:rsid w:val="00B67A1F"/>
    <w:rsid w:val="00B737C4"/>
    <w:rsid w:val="00B73840"/>
    <w:rsid w:val="00B748F7"/>
    <w:rsid w:val="00B75FF2"/>
    <w:rsid w:val="00B77859"/>
    <w:rsid w:val="00B81D88"/>
    <w:rsid w:val="00B82F80"/>
    <w:rsid w:val="00B848B4"/>
    <w:rsid w:val="00B85638"/>
    <w:rsid w:val="00B90437"/>
    <w:rsid w:val="00B906DD"/>
    <w:rsid w:val="00B91A65"/>
    <w:rsid w:val="00B91AB0"/>
    <w:rsid w:val="00B92A15"/>
    <w:rsid w:val="00B92CF2"/>
    <w:rsid w:val="00B95AE1"/>
    <w:rsid w:val="00B95E0B"/>
    <w:rsid w:val="00B96659"/>
    <w:rsid w:val="00B9692A"/>
    <w:rsid w:val="00B979FB"/>
    <w:rsid w:val="00BA2330"/>
    <w:rsid w:val="00BA23CE"/>
    <w:rsid w:val="00BB172E"/>
    <w:rsid w:val="00BB4030"/>
    <w:rsid w:val="00BB470B"/>
    <w:rsid w:val="00BB60B5"/>
    <w:rsid w:val="00BB7211"/>
    <w:rsid w:val="00BC3825"/>
    <w:rsid w:val="00BC4697"/>
    <w:rsid w:val="00BC47D4"/>
    <w:rsid w:val="00BC4DB3"/>
    <w:rsid w:val="00BD3F0E"/>
    <w:rsid w:val="00BD65C6"/>
    <w:rsid w:val="00BD7C4B"/>
    <w:rsid w:val="00BE0037"/>
    <w:rsid w:val="00BE09C0"/>
    <w:rsid w:val="00BE0C6E"/>
    <w:rsid w:val="00BE0E66"/>
    <w:rsid w:val="00BE18B7"/>
    <w:rsid w:val="00BE1D25"/>
    <w:rsid w:val="00BE3E35"/>
    <w:rsid w:val="00BE4B13"/>
    <w:rsid w:val="00BE4EE9"/>
    <w:rsid w:val="00BE6EE8"/>
    <w:rsid w:val="00BE724C"/>
    <w:rsid w:val="00BE7B43"/>
    <w:rsid w:val="00BF0065"/>
    <w:rsid w:val="00BF00C1"/>
    <w:rsid w:val="00BF0AB7"/>
    <w:rsid w:val="00BF53D5"/>
    <w:rsid w:val="00BF5FC3"/>
    <w:rsid w:val="00BF6517"/>
    <w:rsid w:val="00BF672C"/>
    <w:rsid w:val="00BF6E6C"/>
    <w:rsid w:val="00C0135F"/>
    <w:rsid w:val="00C02DE8"/>
    <w:rsid w:val="00C06762"/>
    <w:rsid w:val="00C07150"/>
    <w:rsid w:val="00C115BD"/>
    <w:rsid w:val="00C12186"/>
    <w:rsid w:val="00C12DCC"/>
    <w:rsid w:val="00C13BE4"/>
    <w:rsid w:val="00C146DC"/>
    <w:rsid w:val="00C14A08"/>
    <w:rsid w:val="00C154A8"/>
    <w:rsid w:val="00C15A32"/>
    <w:rsid w:val="00C16811"/>
    <w:rsid w:val="00C244FE"/>
    <w:rsid w:val="00C255C7"/>
    <w:rsid w:val="00C262BE"/>
    <w:rsid w:val="00C26315"/>
    <w:rsid w:val="00C269D3"/>
    <w:rsid w:val="00C27AD9"/>
    <w:rsid w:val="00C3127F"/>
    <w:rsid w:val="00C32093"/>
    <w:rsid w:val="00C3299C"/>
    <w:rsid w:val="00C32B53"/>
    <w:rsid w:val="00C36FEA"/>
    <w:rsid w:val="00C37538"/>
    <w:rsid w:val="00C40D18"/>
    <w:rsid w:val="00C435AC"/>
    <w:rsid w:val="00C4482E"/>
    <w:rsid w:val="00C45EFE"/>
    <w:rsid w:val="00C471D4"/>
    <w:rsid w:val="00C50FEB"/>
    <w:rsid w:val="00C5224B"/>
    <w:rsid w:val="00C52294"/>
    <w:rsid w:val="00C53F1B"/>
    <w:rsid w:val="00C54868"/>
    <w:rsid w:val="00C55A26"/>
    <w:rsid w:val="00C574F0"/>
    <w:rsid w:val="00C60F1D"/>
    <w:rsid w:val="00C613E3"/>
    <w:rsid w:val="00C61A2B"/>
    <w:rsid w:val="00C63845"/>
    <w:rsid w:val="00C672B9"/>
    <w:rsid w:val="00C700D7"/>
    <w:rsid w:val="00C70C50"/>
    <w:rsid w:val="00C73B1D"/>
    <w:rsid w:val="00C7487B"/>
    <w:rsid w:val="00C82D42"/>
    <w:rsid w:val="00C841BF"/>
    <w:rsid w:val="00C84575"/>
    <w:rsid w:val="00C85965"/>
    <w:rsid w:val="00C91EA1"/>
    <w:rsid w:val="00C92D96"/>
    <w:rsid w:val="00C953D8"/>
    <w:rsid w:val="00C964BD"/>
    <w:rsid w:val="00C97C86"/>
    <w:rsid w:val="00CA1645"/>
    <w:rsid w:val="00CA1BA8"/>
    <w:rsid w:val="00CA2A45"/>
    <w:rsid w:val="00CA30CF"/>
    <w:rsid w:val="00CA3261"/>
    <w:rsid w:val="00CA3D5A"/>
    <w:rsid w:val="00CA57F1"/>
    <w:rsid w:val="00CA7BD1"/>
    <w:rsid w:val="00CB23CF"/>
    <w:rsid w:val="00CB2723"/>
    <w:rsid w:val="00CB350E"/>
    <w:rsid w:val="00CB4270"/>
    <w:rsid w:val="00CB6700"/>
    <w:rsid w:val="00CB671D"/>
    <w:rsid w:val="00CB7A45"/>
    <w:rsid w:val="00CC0058"/>
    <w:rsid w:val="00CC19BC"/>
    <w:rsid w:val="00CC19F6"/>
    <w:rsid w:val="00CC1CC7"/>
    <w:rsid w:val="00CC3353"/>
    <w:rsid w:val="00CC3C60"/>
    <w:rsid w:val="00CC488E"/>
    <w:rsid w:val="00CC4DF5"/>
    <w:rsid w:val="00CC574F"/>
    <w:rsid w:val="00CC6271"/>
    <w:rsid w:val="00CC685F"/>
    <w:rsid w:val="00CD1475"/>
    <w:rsid w:val="00CD1678"/>
    <w:rsid w:val="00CD2BEB"/>
    <w:rsid w:val="00CD3356"/>
    <w:rsid w:val="00CD3E84"/>
    <w:rsid w:val="00CD427A"/>
    <w:rsid w:val="00CD46B0"/>
    <w:rsid w:val="00CD5760"/>
    <w:rsid w:val="00CD5AF5"/>
    <w:rsid w:val="00CE0450"/>
    <w:rsid w:val="00CE0945"/>
    <w:rsid w:val="00CE0FAB"/>
    <w:rsid w:val="00CE1D1E"/>
    <w:rsid w:val="00CE4F1C"/>
    <w:rsid w:val="00CE559C"/>
    <w:rsid w:val="00CE55B7"/>
    <w:rsid w:val="00CE75F2"/>
    <w:rsid w:val="00CE7CC5"/>
    <w:rsid w:val="00CF1FDE"/>
    <w:rsid w:val="00CF3505"/>
    <w:rsid w:val="00CF4898"/>
    <w:rsid w:val="00CF4FCA"/>
    <w:rsid w:val="00CF5476"/>
    <w:rsid w:val="00CF597A"/>
    <w:rsid w:val="00CF5ED0"/>
    <w:rsid w:val="00CF765B"/>
    <w:rsid w:val="00D01E1B"/>
    <w:rsid w:val="00D04DB5"/>
    <w:rsid w:val="00D05E56"/>
    <w:rsid w:val="00D06BC4"/>
    <w:rsid w:val="00D06EAD"/>
    <w:rsid w:val="00D0781E"/>
    <w:rsid w:val="00D13852"/>
    <w:rsid w:val="00D13A40"/>
    <w:rsid w:val="00D23A1D"/>
    <w:rsid w:val="00D2555A"/>
    <w:rsid w:val="00D309DF"/>
    <w:rsid w:val="00D30F7F"/>
    <w:rsid w:val="00D33617"/>
    <w:rsid w:val="00D35070"/>
    <w:rsid w:val="00D3517B"/>
    <w:rsid w:val="00D3543C"/>
    <w:rsid w:val="00D35D2C"/>
    <w:rsid w:val="00D35E28"/>
    <w:rsid w:val="00D37F06"/>
    <w:rsid w:val="00D41665"/>
    <w:rsid w:val="00D43C5D"/>
    <w:rsid w:val="00D43E02"/>
    <w:rsid w:val="00D43EDE"/>
    <w:rsid w:val="00D44747"/>
    <w:rsid w:val="00D45FA3"/>
    <w:rsid w:val="00D464C5"/>
    <w:rsid w:val="00D4682C"/>
    <w:rsid w:val="00D473FD"/>
    <w:rsid w:val="00D47DB2"/>
    <w:rsid w:val="00D47DC9"/>
    <w:rsid w:val="00D529F6"/>
    <w:rsid w:val="00D55227"/>
    <w:rsid w:val="00D56322"/>
    <w:rsid w:val="00D60675"/>
    <w:rsid w:val="00D6085E"/>
    <w:rsid w:val="00D6087E"/>
    <w:rsid w:val="00D61BE6"/>
    <w:rsid w:val="00D63D5A"/>
    <w:rsid w:val="00D6413E"/>
    <w:rsid w:val="00D64535"/>
    <w:rsid w:val="00D65275"/>
    <w:rsid w:val="00D654D2"/>
    <w:rsid w:val="00D670C6"/>
    <w:rsid w:val="00D67568"/>
    <w:rsid w:val="00D7055B"/>
    <w:rsid w:val="00D71BDF"/>
    <w:rsid w:val="00D726E6"/>
    <w:rsid w:val="00D75C66"/>
    <w:rsid w:val="00D75C6C"/>
    <w:rsid w:val="00D7664C"/>
    <w:rsid w:val="00D77207"/>
    <w:rsid w:val="00D8163D"/>
    <w:rsid w:val="00D82A75"/>
    <w:rsid w:val="00D82C05"/>
    <w:rsid w:val="00D82DE5"/>
    <w:rsid w:val="00D842B5"/>
    <w:rsid w:val="00D84704"/>
    <w:rsid w:val="00D84DD5"/>
    <w:rsid w:val="00D85B88"/>
    <w:rsid w:val="00D87D07"/>
    <w:rsid w:val="00D900A0"/>
    <w:rsid w:val="00D90D2B"/>
    <w:rsid w:val="00D91F9F"/>
    <w:rsid w:val="00D93AE0"/>
    <w:rsid w:val="00D964BD"/>
    <w:rsid w:val="00D97DC9"/>
    <w:rsid w:val="00DA0391"/>
    <w:rsid w:val="00DA0732"/>
    <w:rsid w:val="00DA0F08"/>
    <w:rsid w:val="00DA136F"/>
    <w:rsid w:val="00DA1E0E"/>
    <w:rsid w:val="00DA2375"/>
    <w:rsid w:val="00DA42AA"/>
    <w:rsid w:val="00DA5D67"/>
    <w:rsid w:val="00DA6858"/>
    <w:rsid w:val="00DA6CB2"/>
    <w:rsid w:val="00DA76DA"/>
    <w:rsid w:val="00DB1056"/>
    <w:rsid w:val="00DB1591"/>
    <w:rsid w:val="00DB1937"/>
    <w:rsid w:val="00DB26AA"/>
    <w:rsid w:val="00DB2AC6"/>
    <w:rsid w:val="00DB37E7"/>
    <w:rsid w:val="00DB3886"/>
    <w:rsid w:val="00DB4806"/>
    <w:rsid w:val="00DB4CFE"/>
    <w:rsid w:val="00DB7F1A"/>
    <w:rsid w:val="00DC09FF"/>
    <w:rsid w:val="00DC2FA7"/>
    <w:rsid w:val="00DC4817"/>
    <w:rsid w:val="00DC7E2B"/>
    <w:rsid w:val="00DD0E47"/>
    <w:rsid w:val="00DD1363"/>
    <w:rsid w:val="00DD1643"/>
    <w:rsid w:val="00DD174C"/>
    <w:rsid w:val="00DD1C66"/>
    <w:rsid w:val="00DD337B"/>
    <w:rsid w:val="00DD37A7"/>
    <w:rsid w:val="00DD6137"/>
    <w:rsid w:val="00DD7743"/>
    <w:rsid w:val="00DE0F30"/>
    <w:rsid w:val="00DE1B85"/>
    <w:rsid w:val="00DE1D07"/>
    <w:rsid w:val="00DE2829"/>
    <w:rsid w:val="00DE40CF"/>
    <w:rsid w:val="00DF054D"/>
    <w:rsid w:val="00DF3CEE"/>
    <w:rsid w:val="00DF7029"/>
    <w:rsid w:val="00DF7C99"/>
    <w:rsid w:val="00E00027"/>
    <w:rsid w:val="00E026E9"/>
    <w:rsid w:val="00E02806"/>
    <w:rsid w:val="00E02B35"/>
    <w:rsid w:val="00E03335"/>
    <w:rsid w:val="00E05308"/>
    <w:rsid w:val="00E07487"/>
    <w:rsid w:val="00E1009D"/>
    <w:rsid w:val="00E1058F"/>
    <w:rsid w:val="00E127EC"/>
    <w:rsid w:val="00E138CB"/>
    <w:rsid w:val="00E15B90"/>
    <w:rsid w:val="00E1664E"/>
    <w:rsid w:val="00E1674E"/>
    <w:rsid w:val="00E16C88"/>
    <w:rsid w:val="00E17404"/>
    <w:rsid w:val="00E20C84"/>
    <w:rsid w:val="00E223D9"/>
    <w:rsid w:val="00E227E4"/>
    <w:rsid w:val="00E23128"/>
    <w:rsid w:val="00E23738"/>
    <w:rsid w:val="00E2492C"/>
    <w:rsid w:val="00E249FF"/>
    <w:rsid w:val="00E274C5"/>
    <w:rsid w:val="00E27656"/>
    <w:rsid w:val="00E27AEA"/>
    <w:rsid w:val="00E33081"/>
    <w:rsid w:val="00E34675"/>
    <w:rsid w:val="00E370DF"/>
    <w:rsid w:val="00E370ED"/>
    <w:rsid w:val="00E37BD7"/>
    <w:rsid w:val="00E414F4"/>
    <w:rsid w:val="00E41984"/>
    <w:rsid w:val="00E419F4"/>
    <w:rsid w:val="00E43F66"/>
    <w:rsid w:val="00E44AD1"/>
    <w:rsid w:val="00E44B5F"/>
    <w:rsid w:val="00E45194"/>
    <w:rsid w:val="00E46295"/>
    <w:rsid w:val="00E47DCE"/>
    <w:rsid w:val="00E507C6"/>
    <w:rsid w:val="00E519FF"/>
    <w:rsid w:val="00E5350C"/>
    <w:rsid w:val="00E53ADF"/>
    <w:rsid w:val="00E5531F"/>
    <w:rsid w:val="00E566D5"/>
    <w:rsid w:val="00E621DE"/>
    <w:rsid w:val="00E62729"/>
    <w:rsid w:val="00E63435"/>
    <w:rsid w:val="00E63864"/>
    <w:rsid w:val="00E652B2"/>
    <w:rsid w:val="00E654ED"/>
    <w:rsid w:val="00E668A5"/>
    <w:rsid w:val="00E70EC2"/>
    <w:rsid w:val="00E71736"/>
    <w:rsid w:val="00E71DDF"/>
    <w:rsid w:val="00E72D94"/>
    <w:rsid w:val="00E75F93"/>
    <w:rsid w:val="00E802A0"/>
    <w:rsid w:val="00E83F6C"/>
    <w:rsid w:val="00E8451B"/>
    <w:rsid w:val="00E86AAB"/>
    <w:rsid w:val="00E87A9E"/>
    <w:rsid w:val="00E90E8B"/>
    <w:rsid w:val="00E9176C"/>
    <w:rsid w:val="00E928C9"/>
    <w:rsid w:val="00E93883"/>
    <w:rsid w:val="00E9448D"/>
    <w:rsid w:val="00E95210"/>
    <w:rsid w:val="00E96902"/>
    <w:rsid w:val="00E97093"/>
    <w:rsid w:val="00E97267"/>
    <w:rsid w:val="00EA0291"/>
    <w:rsid w:val="00EA27E7"/>
    <w:rsid w:val="00EA30C3"/>
    <w:rsid w:val="00EA4C47"/>
    <w:rsid w:val="00EA5D82"/>
    <w:rsid w:val="00EA668E"/>
    <w:rsid w:val="00EA6A02"/>
    <w:rsid w:val="00EA74E8"/>
    <w:rsid w:val="00EB1F7F"/>
    <w:rsid w:val="00EB5C50"/>
    <w:rsid w:val="00EB77F5"/>
    <w:rsid w:val="00EB7B63"/>
    <w:rsid w:val="00EB7DBE"/>
    <w:rsid w:val="00EC00A2"/>
    <w:rsid w:val="00EC0312"/>
    <w:rsid w:val="00EC0B51"/>
    <w:rsid w:val="00EC0F93"/>
    <w:rsid w:val="00EC0FF0"/>
    <w:rsid w:val="00EC1C4F"/>
    <w:rsid w:val="00EC2694"/>
    <w:rsid w:val="00EC410F"/>
    <w:rsid w:val="00EC4E07"/>
    <w:rsid w:val="00EC5404"/>
    <w:rsid w:val="00EC5C40"/>
    <w:rsid w:val="00EC68E2"/>
    <w:rsid w:val="00EC79E7"/>
    <w:rsid w:val="00ED1838"/>
    <w:rsid w:val="00ED1BE2"/>
    <w:rsid w:val="00ED4528"/>
    <w:rsid w:val="00ED4F51"/>
    <w:rsid w:val="00ED6376"/>
    <w:rsid w:val="00EE436C"/>
    <w:rsid w:val="00EE63B6"/>
    <w:rsid w:val="00EE6636"/>
    <w:rsid w:val="00EE74C8"/>
    <w:rsid w:val="00EE7BA3"/>
    <w:rsid w:val="00EE7E31"/>
    <w:rsid w:val="00EF00FD"/>
    <w:rsid w:val="00EF0DD0"/>
    <w:rsid w:val="00EF14B8"/>
    <w:rsid w:val="00EF3467"/>
    <w:rsid w:val="00F001AB"/>
    <w:rsid w:val="00F02299"/>
    <w:rsid w:val="00F02643"/>
    <w:rsid w:val="00F027F1"/>
    <w:rsid w:val="00F03A22"/>
    <w:rsid w:val="00F04BC5"/>
    <w:rsid w:val="00F04EC0"/>
    <w:rsid w:val="00F06177"/>
    <w:rsid w:val="00F06330"/>
    <w:rsid w:val="00F07A1B"/>
    <w:rsid w:val="00F13828"/>
    <w:rsid w:val="00F14C90"/>
    <w:rsid w:val="00F15171"/>
    <w:rsid w:val="00F153C7"/>
    <w:rsid w:val="00F15B29"/>
    <w:rsid w:val="00F16B02"/>
    <w:rsid w:val="00F204F9"/>
    <w:rsid w:val="00F20E99"/>
    <w:rsid w:val="00F218E7"/>
    <w:rsid w:val="00F22172"/>
    <w:rsid w:val="00F246FD"/>
    <w:rsid w:val="00F25BFF"/>
    <w:rsid w:val="00F261B9"/>
    <w:rsid w:val="00F3089A"/>
    <w:rsid w:val="00F30C68"/>
    <w:rsid w:val="00F317BB"/>
    <w:rsid w:val="00F32130"/>
    <w:rsid w:val="00F32144"/>
    <w:rsid w:val="00F35364"/>
    <w:rsid w:val="00F355F3"/>
    <w:rsid w:val="00F35E71"/>
    <w:rsid w:val="00F3601F"/>
    <w:rsid w:val="00F40CB4"/>
    <w:rsid w:val="00F51CD0"/>
    <w:rsid w:val="00F51E79"/>
    <w:rsid w:val="00F53F08"/>
    <w:rsid w:val="00F54767"/>
    <w:rsid w:val="00F563B3"/>
    <w:rsid w:val="00F563E5"/>
    <w:rsid w:val="00F62B1C"/>
    <w:rsid w:val="00F65D11"/>
    <w:rsid w:val="00F6600B"/>
    <w:rsid w:val="00F66985"/>
    <w:rsid w:val="00F700A4"/>
    <w:rsid w:val="00F717C6"/>
    <w:rsid w:val="00F7271E"/>
    <w:rsid w:val="00F729BD"/>
    <w:rsid w:val="00F733BA"/>
    <w:rsid w:val="00F73DCA"/>
    <w:rsid w:val="00F74170"/>
    <w:rsid w:val="00F752D1"/>
    <w:rsid w:val="00F7547A"/>
    <w:rsid w:val="00F75C35"/>
    <w:rsid w:val="00F76C99"/>
    <w:rsid w:val="00F76E43"/>
    <w:rsid w:val="00F80678"/>
    <w:rsid w:val="00F80C27"/>
    <w:rsid w:val="00F81FA0"/>
    <w:rsid w:val="00F835EB"/>
    <w:rsid w:val="00F83F7F"/>
    <w:rsid w:val="00F86B73"/>
    <w:rsid w:val="00F86BD8"/>
    <w:rsid w:val="00F872B1"/>
    <w:rsid w:val="00F87A48"/>
    <w:rsid w:val="00F90B27"/>
    <w:rsid w:val="00F90B45"/>
    <w:rsid w:val="00F92091"/>
    <w:rsid w:val="00F923F9"/>
    <w:rsid w:val="00F93B89"/>
    <w:rsid w:val="00F96AF0"/>
    <w:rsid w:val="00F96F13"/>
    <w:rsid w:val="00F97F7F"/>
    <w:rsid w:val="00FA016A"/>
    <w:rsid w:val="00FA3907"/>
    <w:rsid w:val="00FA4DB1"/>
    <w:rsid w:val="00FA6496"/>
    <w:rsid w:val="00FA69D9"/>
    <w:rsid w:val="00FA7EA8"/>
    <w:rsid w:val="00FB10DC"/>
    <w:rsid w:val="00FB2A8B"/>
    <w:rsid w:val="00FB66FD"/>
    <w:rsid w:val="00FB78DF"/>
    <w:rsid w:val="00FC3055"/>
    <w:rsid w:val="00FC4724"/>
    <w:rsid w:val="00FC5447"/>
    <w:rsid w:val="00FC5B00"/>
    <w:rsid w:val="00FC74F8"/>
    <w:rsid w:val="00FD01EB"/>
    <w:rsid w:val="00FD14CD"/>
    <w:rsid w:val="00FD19D6"/>
    <w:rsid w:val="00FD1DD4"/>
    <w:rsid w:val="00FD2F66"/>
    <w:rsid w:val="00FD3468"/>
    <w:rsid w:val="00FD3CA2"/>
    <w:rsid w:val="00FD3E84"/>
    <w:rsid w:val="00FD4162"/>
    <w:rsid w:val="00FD4957"/>
    <w:rsid w:val="00FD59B8"/>
    <w:rsid w:val="00FE2CC0"/>
    <w:rsid w:val="00FE6E93"/>
    <w:rsid w:val="00FE7033"/>
    <w:rsid w:val="00FE767D"/>
    <w:rsid w:val="00FE788A"/>
    <w:rsid w:val="00FE7F02"/>
    <w:rsid w:val="00FF0DAF"/>
    <w:rsid w:val="00FF4023"/>
    <w:rsid w:val="00FF4448"/>
    <w:rsid w:val="00FF4FA8"/>
    <w:rsid w:val="00FF6E98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16"/>
    <w:rPr>
      <w:sz w:val="24"/>
      <w:szCs w:val="24"/>
    </w:rPr>
  </w:style>
  <w:style w:type="paragraph" w:styleId="1">
    <w:name w:val="heading 1"/>
    <w:basedOn w:val="a"/>
    <w:next w:val="a"/>
    <w:qFormat/>
    <w:rsid w:val="00B6641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416"/>
    <w:pPr>
      <w:jc w:val="center"/>
    </w:pPr>
    <w:rPr>
      <w:rFonts w:ascii="Arial" w:hAnsi="Arial"/>
      <w:b/>
      <w:sz w:val="36"/>
    </w:rPr>
  </w:style>
  <w:style w:type="paragraph" w:styleId="a5">
    <w:name w:val="Block Text"/>
    <w:basedOn w:val="a"/>
    <w:uiPriority w:val="99"/>
    <w:rsid w:val="00B66416"/>
    <w:pPr>
      <w:tabs>
        <w:tab w:val="left" w:pos="2268"/>
      </w:tabs>
      <w:ind w:left="2268" w:right="709" w:hanging="1417"/>
      <w:jc w:val="both"/>
    </w:pPr>
  </w:style>
  <w:style w:type="paragraph" w:styleId="a6">
    <w:name w:val="header"/>
    <w:basedOn w:val="a"/>
    <w:link w:val="a7"/>
    <w:uiPriority w:val="99"/>
    <w:rsid w:val="00B66416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B66416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B66416"/>
  </w:style>
  <w:style w:type="paragraph" w:customStyle="1" w:styleId="--">
    <w:name w:val="- СТРАНИЦА -"/>
    <w:rsid w:val="00B66416"/>
    <w:rPr>
      <w:sz w:val="24"/>
    </w:rPr>
  </w:style>
  <w:style w:type="paragraph" w:customStyle="1" w:styleId="ab">
    <w:name w:val="Создано"/>
    <w:rsid w:val="00B66416"/>
  </w:style>
  <w:style w:type="paragraph" w:styleId="ac">
    <w:name w:val="Body Text Indent"/>
    <w:basedOn w:val="a"/>
    <w:rsid w:val="00B66416"/>
    <w:pPr>
      <w:ind w:left="2880" w:hanging="2880"/>
    </w:pPr>
  </w:style>
  <w:style w:type="paragraph" w:customStyle="1" w:styleId="ad">
    <w:name w:val="недоисп"/>
    <w:rsid w:val="00B66416"/>
    <w:pPr>
      <w:autoSpaceDE w:val="0"/>
      <w:autoSpaceDN w:val="0"/>
    </w:pPr>
  </w:style>
  <w:style w:type="paragraph" w:styleId="2">
    <w:name w:val="Body Text Indent 2"/>
    <w:basedOn w:val="a"/>
    <w:rsid w:val="00B66416"/>
    <w:pPr>
      <w:ind w:left="2760" w:hanging="2760"/>
      <w:jc w:val="both"/>
    </w:pPr>
  </w:style>
  <w:style w:type="paragraph" w:styleId="ae">
    <w:name w:val="Balloon Text"/>
    <w:basedOn w:val="a"/>
    <w:semiHidden/>
    <w:rsid w:val="003970E5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FB78D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Body Text Indent 3"/>
    <w:basedOn w:val="a"/>
    <w:rsid w:val="0086547E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73A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2C0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Цитата2"/>
    <w:basedOn w:val="a"/>
    <w:rsid w:val="002C0304"/>
    <w:pPr>
      <w:tabs>
        <w:tab w:val="left" w:pos="6804"/>
      </w:tabs>
      <w:suppressAutoHyphens/>
      <w:ind w:left="2268" w:right="709" w:hanging="1417"/>
      <w:jc w:val="both"/>
    </w:pPr>
    <w:rPr>
      <w:lang w:eastAsia="ar-SA"/>
    </w:rPr>
  </w:style>
  <w:style w:type="character" w:customStyle="1" w:styleId="a7">
    <w:name w:val="Верхний колонтитул Знак"/>
    <w:link w:val="a6"/>
    <w:uiPriority w:val="99"/>
    <w:rsid w:val="00B737C4"/>
    <w:rPr>
      <w:sz w:val="24"/>
      <w:szCs w:val="24"/>
    </w:rPr>
  </w:style>
  <w:style w:type="character" w:customStyle="1" w:styleId="a4">
    <w:name w:val="Название Знак"/>
    <w:link w:val="a3"/>
    <w:rsid w:val="005270C7"/>
    <w:rPr>
      <w:rFonts w:ascii="Arial" w:hAnsi="Arial"/>
      <w:b/>
      <w:sz w:val="36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20E51"/>
    <w:rPr>
      <w:sz w:val="24"/>
      <w:szCs w:val="24"/>
    </w:rPr>
  </w:style>
  <w:style w:type="paragraph" w:styleId="af1">
    <w:name w:val="No Spacing"/>
    <w:uiPriority w:val="1"/>
    <w:qFormat/>
    <w:rsid w:val="00F97F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Cell">
    <w:name w:val="ConsCell"/>
    <w:uiPriority w:val="99"/>
    <w:rsid w:val="00101E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rsid w:val="00567D62"/>
    <w:pPr>
      <w:spacing w:before="100" w:beforeAutospacing="1" w:after="100" w:afterAutospacing="1"/>
    </w:pPr>
  </w:style>
  <w:style w:type="paragraph" w:styleId="af3">
    <w:name w:val="Revision"/>
    <w:hidden/>
    <w:uiPriority w:val="99"/>
    <w:semiHidden/>
    <w:rsid w:val="0091456A"/>
    <w:rPr>
      <w:sz w:val="24"/>
      <w:szCs w:val="24"/>
    </w:rPr>
  </w:style>
  <w:style w:type="character" w:styleId="af4">
    <w:name w:val="line number"/>
    <w:basedOn w:val="a0"/>
    <w:rsid w:val="00CC0058"/>
  </w:style>
  <w:style w:type="character" w:styleId="af5">
    <w:name w:val="annotation reference"/>
    <w:basedOn w:val="a0"/>
    <w:semiHidden/>
    <w:unhideWhenUsed/>
    <w:rsid w:val="00C73B1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C73B1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73B1D"/>
  </w:style>
  <w:style w:type="paragraph" w:styleId="af8">
    <w:name w:val="annotation subject"/>
    <w:basedOn w:val="af6"/>
    <w:next w:val="af6"/>
    <w:link w:val="af9"/>
    <w:semiHidden/>
    <w:unhideWhenUsed/>
    <w:rsid w:val="00C73B1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73B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8BB1A-8F22-4EC6-8A92-CD6F0880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9</Pages>
  <Words>2569</Words>
  <Characters>18892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ОБЛАСТНОЕ УНИТАРНОЕ</vt:lpstr>
    </vt:vector>
  </TitlesOfParts>
  <Company>ГОУТП "ТЭКОС"</Company>
  <LinksUpToDate>false</LinksUpToDate>
  <CharactersWithSpaces>21419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ОБЛАСТНОЕ УНИТАРНОЕ</dc:title>
  <dc:creator>Отдел кадров</dc:creator>
  <cp:lastModifiedBy>Константин Алексеевич Поздеев</cp:lastModifiedBy>
  <cp:revision>84</cp:revision>
  <cp:lastPrinted>2017-02-15T08:52:00Z</cp:lastPrinted>
  <dcterms:created xsi:type="dcterms:W3CDTF">2017-02-07T09:12:00Z</dcterms:created>
  <dcterms:modified xsi:type="dcterms:W3CDTF">2017-02-28T06:23:00Z</dcterms:modified>
</cp:coreProperties>
</file>